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20E8" w14:textId="55A7A9FE" w:rsidR="00F23418" w:rsidRDefault="00B72824" w:rsidP="00F23418">
      <w:pPr>
        <w:pStyle w:val="Titel"/>
        <w:rPr>
          <w:color w:val="auto"/>
        </w:rPr>
      </w:pPr>
      <w:r>
        <w:rPr>
          <w:color w:val="auto"/>
        </w:rPr>
        <w:t>I</w:t>
      </w:r>
      <w:r w:rsidR="00F23418">
        <w:rPr>
          <w:color w:val="auto"/>
        </w:rPr>
        <w:t xml:space="preserve">NFORMATIENOTA </w:t>
      </w:r>
    </w:p>
    <w:p w14:paraId="31C02638" w14:textId="77777777" w:rsidR="00F23418" w:rsidRDefault="00F23418" w:rsidP="00F23418">
      <w:pPr>
        <w:pStyle w:val="Titel"/>
        <w:rPr>
          <w:color w:val="auto"/>
        </w:rPr>
      </w:pPr>
      <w:r>
        <w:rPr>
          <w:color w:val="auto"/>
        </w:rPr>
        <w:t>Fietsplezier Delen</w:t>
      </w:r>
    </w:p>
    <w:p w14:paraId="33870631" w14:textId="77777777" w:rsidR="00F23418" w:rsidRDefault="00F23418" w:rsidP="00F23418">
      <w:pPr>
        <w:rPr>
          <w:rFonts w:ascii="Verdana" w:eastAsia="Verdana" w:hAnsi="Verdana" w:cs="Verdana"/>
          <w:b/>
          <w:bCs/>
          <w:color w:val="auto"/>
        </w:rPr>
      </w:pPr>
    </w:p>
    <w:p w14:paraId="5E054317" w14:textId="77777777" w:rsidR="00F23418" w:rsidRDefault="00F23418" w:rsidP="00F23418">
      <w:pPr>
        <w:rPr>
          <w:rFonts w:ascii="Verdana" w:eastAsia="Verdana" w:hAnsi="Verdana" w:cs="Verdana"/>
          <w:b/>
          <w:bCs/>
          <w:color w:val="auto"/>
          <w:sz w:val="22"/>
          <w:szCs w:val="22"/>
        </w:rPr>
      </w:pPr>
      <w:r>
        <w:rPr>
          <w:rFonts w:ascii="Verdana"/>
          <w:b/>
          <w:bCs/>
          <w:color w:val="auto"/>
          <w:sz w:val="22"/>
          <w:szCs w:val="22"/>
        </w:rPr>
        <w:t>1.  Organisatie</w:t>
      </w:r>
    </w:p>
    <w:p w14:paraId="0AEBB987" w14:textId="77777777" w:rsidR="00F23418" w:rsidRDefault="00F23418" w:rsidP="00F23418">
      <w:pPr>
        <w:widowControl w:val="0"/>
        <w:rPr>
          <w:rFonts w:ascii="Verdana" w:eastAsia="Verdana" w:hAnsi="Verdana" w:cs="Verdana"/>
          <w:color w:val="auto"/>
        </w:rPr>
      </w:pPr>
    </w:p>
    <w:tbl>
      <w:tblPr>
        <w:tblStyle w:val="TableNormal"/>
        <w:tblW w:w="8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7581"/>
      </w:tblGrid>
      <w:tr w:rsidR="00F23418" w14:paraId="5551D800" w14:textId="77777777" w:rsidTr="00F23418">
        <w:trPr>
          <w:trHeight w:val="417"/>
        </w:trPr>
        <w:tc>
          <w:tcPr>
            <w:tcW w:w="131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1039204D" w14:textId="77777777" w:rsidR="00F23418" w:rsidRDefault="00F23418">
            <w:pPr>
              <w:rPr>
                <w:color w:val="auto"/>
              </w:rPr>
            </w:pPr>
            <w:r>
              <w:rPr>
                <w:rFonts w:ascii="Verdana"/>
                <w:color w:val="auto"/>
                <w:sz w:val="18"/>
                <w:szCs w:val="18"/>
              </w:rPr>
              <w:t>Naam</w:t>
            </w:r>
          </w:p>
        </w:tc>
        <w:tc>
          <w:tcPr>
            <w:tcW w:w="75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7A98DC8C" w14:textId="53BF0969" w:rsidR="00F23418" w:rsidRDefault="00F23418">
            <w:pPr>
              <w:rPr>
                <w:color w:val="auto"/>
              </w:rPr>
            </w:pPr>
            <w:r>
              <w:rPr>
                <w:color w:val="auto"/>
              </w:rPr>
              <w:t xml:space="preserve">CM Vlaanderen  - </w:t>
            </w:r>
            <w:r w:rsidR="00B72824">
              <w:rPr>
                <w:color w:val="auto"/>
              </w:rPr>
              <w:t xml:space="preserve">Gezonde Buurt - </w:t>
            </w:r>
            <w:r>
              <w:rPr>
                <w:color w:val="auto"/>
              </w:rPr>
              <w:t xml:space="preserve">Fietsplezier Delen </w:t>
            </w:r>
          </w:p>
        </w:tc>
      </w:tr>
      <w:tr w:rsidR="00F23418" w14:paraId="51B5C55C" w14:textId="77777777" w:rsidTr="00F23418">
        <w:trPr>
          <w:trHeight w:val="400"/>
        </w:trPr>
        <w:tc>
          <w:tcPr>
            <w:tcW w:w="131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3FD85CA1" w14:textId="77777777" w:rsidR="00F23418" w:rsidRDefault="00F23418">
            <w:pPr>
              <w:rPr>
                <w:color w:val="auto"/>
              </w:rPr>
            </w:pPr>
            <w:r>
              <w:rPr>
                <w:rFonts w:ascii="Verdana"/>
                <w:color w:val="auto"/>
                <w:sz w:val="18"/>
                <w:szCs w:val="18"/>
              </w:rPr>
              <w:t>Adres</w:t>
            </w:r>
          </w:p>
        </w:tc>
        <w:tc>
          <w:tcPr>
            <w:tcW w:w="75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7895DD1B" w14:textId="77777777" w:rsidR="00F23418" w:rsidRDefault="00F23418" w:rsidP="00B72824">
            <w:pPr>
              <w:rPr>
                <w:color w:val="auto"/>
              </w:rPr>
            </w:pPr>
            <w:r>
              <w:rPr>
                <w:color w:val="auto"/>
              </w:rPr>
              <w:t xml:space="preserve">t.a.v. </w:t>
            </w:r>
            <w:r w:rsidR="00B72824">
              <w:rPr>
                <w:color w:val="auto"/>
              </w:rPr>
              <w:t>Gezondheid en Participatie</w:t>
            </w:r>
          </w:p>
          <w:p w14:paraId="5B9E6140" w14:textId="77777777" w:rsidR="00B72824" w:rsidRDefault="00B72824" w:rsidP="00B72824">
            <w:pPr>
              <w:rPr>
                <w:color w:val="auto"/>
              </w:rPr>
            </w:pPr>
            <w:proofErr w:type="spellStart"/>
            <w:r>
              <w:rPr>
                <w:color w:val="auto"/>
              </w:rPr>
              <w:t>Haachtsesteenweg</w:t>
            </w:r>
            <w:proofErr w:type="spellEnd"/>
            <w:r>
              <w:rPr>
                <w:color w:val="auto"/>
              </w:rPr>
              <w:t xml:space="preserve"> 579</w:t>
            </w:r>
          </w:p>
          <w:p w14:paraId="7878E9FF" w14:textId="247DD3AE" w:rsidR="00B72824" w:rsidRDefault="00B72824" w:rsidP="00B72824">
            <w:pPr>
              <w:rPr>
                <w:color w:val="auto"/>
              </w:rPr>
            </w:pPr>
            <w:r>
              <w:rPr>
                <w:color w:val="auto"/>
              </w:rPr>
              <w:t>1031 Brussel</w:t>
            </w:r>
          </w:p>
        </w:tc>
      </w:tr>
      <w:tr w:rsidR="00F23418" w14:paraId="5987EBDC" w14:textId="77777777" w:rsidTr="00F23418">
        <w:trPr>
          <w:trHeight w:val="417"/>
        </w:trPr>
        <w:tc>
          <w:tcPr>
            <w:tcW w:w="131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45613FA6" w14:textId="77777777" w:rsidR="00F23418" w:rsidRDefault="00F23418">
            <w:pPr>
              <w:rPr>
                <w:color w:val="auto"/>
              </w:rPr>
            </w:pPr>
            <w:r>
              <w:rPr>
                <w:rFonts w:ascii="Verdana"/>
                <w:color w:val="auto"/>
                <w:sz w:val="18"/>
                <w:szCs w:val="18"/>
              </w:rPr>
              <w:t>Tel.nr</w:t>
            </w:r>
          </w:p>
        </w:tc>
        <w:tc>
          <w:tcPr>
            <w:tcW w:w="75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3ED3AC5B" w14:textId="77777777" w:rsidR="00F23418" w:rsidRDefault="00F23418" w:rsidP="00F23418">
            <w:pPr>
              <w:rPr>
                <w:color w:val="auto"/>
              </w:rPr>
            </w:pPr>
            <w:r>
              <w:rPr>
                <w:rStyle w:val="apple-converted-space"/>
                <w:rFonts w:ascii="Trebuchet MS" w:hAnsi="Trebuchet MS"/>
                <w:color w:val="auto"/>
                <w:shd w:val="clear" w:color="auto" w:fill="FFFFFF"/>
              </w:rPr>
              <w:t> </w:t>
            </w:r>
            <w:r>
              <w:rPr>
                <w:rFonts w:ascii="Trebuchet MS" w:hAnsi="Trebuchet MS"/>
                <w:color w:val="auto"/>
                <w:shd w:val="clear" w:color="auto" w:fill="FFFFFF"/>
              </w:rPr>
              <w:t>09 267 57 35</w:t>
            </w:r>
          </w:p>
        </w:tc>
      </w:tr>
      <w:tr w:rsidR="00F23418" w:rsidRPr="00F23418" w14:paraId="7FFC44CF" w14:textId="77777777" w:rsidTr="00F23418">
        <w:trPr>
          <w:trHeight w:val="417"/>
        </w:trPr>
        <w:tc>
          <w:tcPr>
            <w:tcW w:w="131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4E7037BB" w14:textId="77777777" w:rsidR="00F23418" w:rsidRDefault="00F23418">
            <w:pPr>
              <w:rPr>
                <w:color w:val="auto"/>
              </w:rPr>
            </w:pPr>
            <w:r>
              <w:rPr>
                <w:rFonts w:ascii="Verdana"/>
                <w:color w:val="auto"/>
                <w:sz w:val="18"/>
                <w:szCs w:val="18"/>
              </w:rPr>
              <w:t>e-mail</w:t>
            </w:r>
          </w:p>
        </w:tc>
        <w:tc>
          <w:tcPr>
            <w:tcW w:w="75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4216CE7C" w14:textId="1F3A5E46" w:rsidR="00F23418" w:rsidRPr="00F23418" w:rsidRDefault="00F23418">
            <w:pPr>
              <w:rPr>
                <w:color w:val="auto"/>
                <w:lang w:val="nl-BE"/>
              </w:rPr>
            </w:pPr>
            <w:proofErr w:type="spellStart"/>
            <w:r>
              <w:rPr>
                <w:color w:val="auto"/>
                <w:lang w:val="nl-BE"/>
              </w:rPr>
              <w:t>Gezondheid</w:t>
            </w:r>
            <w:r w:rsidR="00B72824">
              <w:rPr>
                <w:color w:val="auto"/>
                <w:lang w:val="nl-BE"/>
              </w:rPr>
              <w:t>enparticipatie</w:t>
            </w:r>
            <w:proofErr w:type="spellEnd"/>
            <w:r>
              <w:rPr>
                <w:color w:val="auto"/>
                <w:lang w:val="nl-BE"/>
              </w:rPr>
              <w:t xml:space="preserve"> [PUNT] </w:t>
            </w:r>
            <w:proofErr w:type="spellStart"/>
            <w:r w:rsidR="00B72824">
              <w:rPr>
                <w:color w:val="auto"/>
                <w:lang w:val="nl-BE"/>
              </w:rPr>
              <w:t>oostvlaanderen</w:t>
            </w:r>
            <w:proofErr w:type="spellEnd"/>
            <w:r>
              <w:rPr>
                <w:color w:val="auto"/>
                <w:lang w:val="nl-BE"/>
              </w:rPr>
              <w:t xml:space="preserve"> [AT] cm [PUNT] </w:t>
            </w:r>
            <w:proofErr w:type="spellStart"/>
            <w:r>
              <w:rPr>
                <w:color w:val="auto"/>
                <w:lang w:val="nl-BE"/>
              </w:rPr>
              <w:t>be</w:t>
            </w:r>
            <w:proofErr w:type="spellEnd"/>
          </w:p>
        </w:tc>
      </w:tr>
      <w:tr w:rsidR="00F23418" w:rsidRPr="00F23418" w14:paraId="7CBA7702" w14:textId="77777777" w:rsidTr="00F23418">
        <w:trPr>
          <w:trHeight w:val="1024"/>
        </w:trPr>
        <w:tc>
          <w:tcPr>
            <w:tcW w:w="131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0BE8AA45" w14:textId="77777777" w:rsidR="00F23418" w:rsidRDefault="00F23418">
            <w:pPr>
              <w:rPr>
                <w:color w:val="auto"/>
              </w:rPr>
            </w:pPr>
            <w:r>
              <w:rPr>
                <w:rFonts w:ascii="Verdana"/>
                <w:color w:val="auto"/>
                <w:sz w:val="18"/>
                <w:szCs w:val="18"/>
              </w:rPr>
              <w:t>Sociale doelstelling</w:t>
            </w:r>
          </w:p>
        </w:tc>
        <w:tc>
          <w:tcPr>
            <w:tcW w:w="75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7D8D049" w14:textId="16FFE12D" w:rsidR="00F23418" w:rsidRDefault="009779C4">
            <w:pPr>
              <w:rPr>
                <w:rFonts w:ascii="Verdana" w:eastAsia="Verdana" w:hAnsi="Verdana" w:cs="Verdana"/>
                <w:b/>
                <w:color w:val="auto"/>
              </w:rPr>
            </w:pPr>
            <w:r>
              <w:rPr>
                <w:rFonts w:ascii="Trebuchet MS" w:hAnsi="Trebuchet MS"/>
                <w:b/>
                <w:color w:val="auto"/>
                <w:shd w:val="clear" w:color="auto" w:fill="FFFFFF"/>
              </w:rPr>
              <w:t>CM V</w:t>
            </w:r>
            <w:r w:rsidR="00F23418">
              <w:rPr>
                <w:rFonts w:ascii="Trebuchet MS" w:hAnsi="Trebuchet MS"/>
                <w:b/>
                <w:color w:val="auto"/>
                <w:shd w:val="clear" w:color="auto" w:fill="FFFFFF"/>
              </w:rPr>
              <w:t>laanderen is naast een ziekenfonds ook een dynamische sociale beweging, gedragen door</w:t>
            </w:r>
            <w:r w:rsidR="00F23418">
              <w:rPr>
                <w:rStyle w:val="apple-converted-space"/>
                <w:rFonts w:ascii="Trebuchet MS" w:hAnsi="Trebuchet MS"/>
                <w:color w:val="auto"/>
                <w:shd w:val="clear" w:color="auto" w:fill="FFFFFF"/>
              </w:rPr>
              <w:t> </w:t>
            </w:r>
            <w:r w:rsidR="00F23418">
              <w:rPr>
                <w:rStyle w:val="Zwaar"/>
                <w:rFonts w:ascii="Trebuchet MS" w:hAnsi="Trebuchet MS"/>
                <w:color w:val="auto"/>
                <w:shd w:val="clear" w:color="auto" w:fill="FFFFFF"/>
              </w:rPr>
              <w:t xml:space="preserve">meer dan </w:t>
            </w:r>
            <w:r w:rsidR="00B72824">
              <w:rPr>
                <w:rStyle w:val="Zwaar"/>
                <w:rFonts w:ascii="Trebuchet MS" w:hAnsi="Trebuchet MS"/>
                <w:color w:val="auto"/>
                <w:shd w:val="clear" w:color="auto" w:fill="FFFFFF"/>
              </w:rPr>
              <w:t>80</w:t>
            </w:r>
            <w:r w:rsidR="00F23418">
              <w:rPr>
                <w:rStyle w:val="Zwaar"/>
                <w:rFonts w:ascii="Trebuchet MS" w:hAnsi="Trebuchet MS"/>
                <w:color w:val="auto"/>
                <w:shd w:val="clear" w:color="auto" w:fill="FFFFFF"/>
              </w:rPr>
              <w:t>000 vrijwilligers</w:t>
            </w:r>
            <w:r w:rsidR="00F23418">
              <w:rPr>
                <w:rFonts w:ascii="Trebuchet MS" w:hAnsi="Trebuchet MS"/>
                <w:color w:val="auto"/>
                <w:shd w:val="clear" w:color="auto" w:fill="FFFFFF"/>
              </w:rPr>
              <w:t>.</w:t>
            </w:r>
            <w:r w:rsidR="00F23418">
              <w:rPr>
                <w:rFonts w:ascii="Trebuchet MS" w:hAnsi="Trebuchet MS"/>
                <w:b/>
                <w:color w:val="auto"/>
                <w:shd w:val="clear" w:color="auto" w:fill="FFFFFF"/>
              </w:rPr>
              <w:t xml:space="preserve"> Zij engageren zich vooral in besturen, verenigingen (</w:t>
            </w:r>
            <w:r w:rsidR="000C6453">
              <w:rPr>
                <w:rFonts w:ascii="Trebuchet MS" w:hAnsi="Trebuchet MS"/>
                <w:b/>
                <w:color w:val="auto"/>
                <w:shd w:val="clear" w:color="auto" w:fill="FFFFFF"/>
              </w:rPr>
              <w:t>Samana</w:t>
            </w:r>
            <w:r w:rsidR="00F23418">
              <w:rPr>
                <w:rFonts w:ascii="Trebuchet MS" w:hAnsi="Trebuchet MS"/>
                <w:b/>
                <w:color w:val="auto"/>
                <w:shd w:val="clear" w:color="auto" w:fill="FFFFFF"/>
              </w:rPr>
              <w:t>, Kazou, ...) en in de thuiszorg. Via deze sociale beweging bevorderen we gezond leven en een gezonde en duurzame leefomgeving. Wij coachen mensen om gezond in het leven te staan in alle dimensies: fysiek, emotioneel, sociaal en existentieel. Zo leveren we een bijdrage tot een betere levenskwaliteit van de Vlaamse bevolking en erkennen we anderen in onze opdracht als gezondheidsfonds.</w:t>
            </w:r>
          </w:p>
          <w:p w14:paraId="53BB7BB3" w14:textId="77777777" w:rsidR="00F23418" w:rsidRDefault="00F23418">
            <w:pPr>
              <w:rPr>
                <w:color w:val="auto"/>
              </w:rPr>
            </w:pPr>
          </w:p>
          <w:p w14:paraId="5A85738B" w14:textId="7D78E5CF" w:rsidR="00F23418" w:rsidRDefault="00B72824">
            <w:pPr>
              <w:rPr>
                <w:b/>
                <w:color w:val="auto"/>
              </w:rPr>
            </w:pPr>
            <w:r>
              <w:rPr>
                <w:b/>
                <w:color w:val="auto"/>
              </w:rPr>
              <w:t xml:space="preserve">Gezonde Buurt - </w:t>
            </w:r>
            <w:r w:rsidR="00F23418">
              <w:rPr>
                <w:b/>
                <w:color w:val="auto"/>
              </w:rPr>
              <w:t>Fietsplezier delen</w:t>
            </w:r>
          </w:p>
          <w:p w14:paraId="4CAE7C74" w14:textId="77777777" w:rsidR="00F23418" w:rsidRDefault="00F23418">
            <w:pPr>
              <w:widowControl w:val="0"/>
              <w:rPr>
                <w:rFonts w:ascii="Verdana" w:eastAsia="Verdana" w:hAnsi="Verdana" w:cs="Verdana"/>
                <w:color w:val="auto"/>
              </w:rPr>
            </w:pPr>
            <w:r>
              <w:rPr>
                <w:rFonts w:ascii="Verdana" w:eastAsia="Verdana" w:hAnsi="Verdana" w:cs="Verdana"/>
                <w:color w:val="auto"/>
              </w:rPr>
              <w:t>Het doel is om als infopunt een centraal aanspreekpunt te zijn voor kandidaat tandempiloten, en voor blinden en slechtzienden die een tandempiloot zoeken. Het project wil individueel tandemfietsen stimuleren en het initiatief om te tandemfietsen aan de blinde of slechtziende geven. De blinde/slechtziende komt tot tandemfietsen in overleg met de tandempiloot.</w:t>
            </w:r>
          </w:p>
          <w:p w14:paraId="5CE949A0" w14:textId="77777777" w:rsidR="00F23418" w:rsidRDefault="00F23418">
            <w:pPr>
              <w:rPr>
                <w:color w:val="auto"/>
              </w:rPr>
            </w:pPr>
          </w:p>
        </w:tc>
      </w:tr>
      <w:tr w:rsidR="00F23418" w14:paraId="6D73719A" w14:textId="77777777" w:rsidTr="00F23418">
        <w:trPr>
          <w:trHeight w:val="625"/>
        </w:trPr>
        <w:tc>
          <w:tcPr>
            <w:tcW w:w="131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1874798C" w14:textId="77777777" w:rsidR="00F23418" w:rsidRDefault="00F23418">
            <w:pPr>
              <w:rPr>
                <w:color w:val="auto"/>
              </w:rPr>
            </w:pPr>
            <w:r>
              <w:rPr>
                <w:rFonts w:ascii="Verdana"/>
                <w:color w:val="auto"/>
                <w:sz w:val="18"/>
                <w:szCs w:val="18"/>
              </w:rPr>
              <w:t>Juridisch statuut</w:t>
            </w:r>
          </w:p>
        </w:tc>
        <w:tc>
          <w:tcPr>
            <w:tcW w:w="75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14:paraId="4767A00A" w14:textId="77777777" w:rsidR="00F23418" w:rsidRDefault="00F23418">
            <w:pPr>
              <w:tabs>
                <w:tab w:val="left" w:pos="3730"/>
              </w:tabs>
              <w:spacing w:line="300" w:lineRule="atLeast"/>
              <w:rPr>
                <w:color w:val="auto"/>
              </w:rPr>
            </w:pPr>
            <w:r>
              <w:rPr>
                <w:rFonts w:ascii="Verdana"/>
                <w:color w:val="auto"/>
                <w:sz w:val="18"/>
                <w:szCs w:val="18"/>
              </w:rPr>
              <w:t>Ziekenfonds</w:t>
            </w:r>
          </w:p>
        </w:tc>
      </w:tr>
    </w:tbl>
    <w:p w14:paraId="00DA1636" w14:textId="77777777" w:rsidR="00F23418" w:rsidRDefault="00F23418" w:rsidP="00F23418">
      <w:pPr>
        <w:widowControl w:val="0"/>
        <w:rPr>
          <w:rFonts w:ascii="Verdana" w:eastAsia="Verdana" w:hAnsi="Verdana" w:cs="Verdana"/>
          <w:color w:val="auto"/>
        </w:rPr>
      </w:pPr>
    </w:p>
    <w:p w14:paraId="4992D36F" w14:textId="77777777" w:rsidR="00F23418" w:rsidRDefault="00F23418" w:rsidP="00F23418">
      <w:pPr>
        <w:rPr>
          <w:rFonts w:ascii="Verdana" w:eastAsia="Verdana" w:hAnsi="Verdana" w:cs="Verdana"/>
          <w:b/>
          <w:color w:val="auto"/>
        </w:rPr>
      </w:pPr>
      <w:r>
        <w:rPr>
          <w:rFonts w:ascii="Verdana"/>
          <w:b/>
          <w:color w:val="auto"/>
        </w:rPr>
        <w:t xml:space="preserve">Verantwoordelijke van de organisatie, praktisch informatie </w:t>
      </w:r>
    </w:p>
    <w:tbl>
      <w:tblPr>
        <w:tblStyle w:val="TableNormal"/>
        <w:tblW w:w="8895" w:type="dxa"/>
        <w:tblInd w:w="108" w:type="dxa"/>
        <w:tblLayout w:type="fixed"/>
        <w:tblLook w:val="04A0" w:firstRow="1" w:lastRow="0" w:firstColumn="1" w:lastColumn="0" w:noHBand="0" w:noVBand="1"/>
      </w:tblPr>
      <w:tblGrid>
        <w:gridCol w:w="1314"/>
        <w:gridCol w:w="7581"/>
      </w:tblGrid>
      <w:tr w:rsidR="00F23418" w14:paraId="1AC8F144" w14:textId="77777777" w:rsidTr="00F23418">
        <w:trPr>
          <w:trHeight w:val="227"/>
        </w:trPr>
        <w:tc>
          <w:tcPr>
            <w:tcW w:w="1315" w:type="dxa"/>
            <w:tcMar>
              <w:top w:w="80" w:type="dxa"/>
              <w:left w:w="80" w:type="dxa"/>
              <w:bottom w:w="80" w:type="dxa"/>
              <w:right w:w="80" w:type="dxa"/>
            </w:tcMar>
            <w:vAlign w:val="center"/>
            <w:hideMark/>
          </w:tcPr>
          <w:p w14:paraId="20C61D8C" w14:textId="77777777" w:rsidR="00F23418" w:rsidRDefault="00F23418">
            <w:pPr>
              <w:rPr>
                <w:color w:val="auto"/>
              </w:rPr>
            </w:pPr>
            <w:r>
              <w:rPr>
                <w:rFonts w:ascii="Verdana"/>
                <w:color w:val="auto"/>
                <w:sz w:val="18"/>
                <w:szCs w:val="18"/>
              </w:rPr>
              <w:t>Naam</w:t>
            </w:r>
          </w:p>
        </w:tc>
        <w:tc>
          <w:tcPr>
            <w:tcW w:w="7585" w:type="dxa"/>
            <w:tcMar>
              <w:top w:w="80" w:type="dxa"/>
              <w:left w:w="80" w:type="dxa"/>
              <w:bottom w:w="80" w:type="dxa"/>
              <w:right w:w="80" w:type="dxa"/>
            </w:tcMar>
            <w:vAlign w:val="center"/>
            <w:hideMark/>
          </w:tcPr>
          <w:p w14:paraId="6B684917" w14:textId="77777777" w:rsidR="00F23418" w:rsidRDefault="00F23418">
            <w:pPr>
              <w:rPr>
                <w:color w:val="auto"/>
              </w:rPr>
            </w:pPr>
            <w:r>
              <w:rPr>
                <w:color w:val="auto"/>
              </w:rPr>
              <w:t xml:space="preserve">Ivo Raepsaet </w:t>
            </w:r>
          </w:p>
        </w:tc>
      </w:tr>
      <w:tr w:rsidR="00F23418" w14:paraId="759AE240" w14:textId="77777777" w:rsidTr="00F23418">
        <w:trPr>
          <w:trHeight w:val="227"/>
        </w:trPr>
        <w:tc>
          <w:tcPr>
            <w:tcW w:w="1315" w:type="dxa"/>
            <w:tcMar>
              <w:top w:w="80" w:type="dxa"/>
              <w:left w:w="80" w:type="dxa"/>
              <w:bottom w:w="80" w:type="dxa"/>
              <w:right w:w="80" w:type="dxa"/>
            </w:tcMar>
            <w:vAlign w:val="center"/>
            <w:hideMark/>
          </w:tcPr>
          <w:p w14:paraId="29DC8590" w14:textId="77777777" w:rsidR="00F23418" w:rsidRDefault="00F23418">
            <w:pPr>
              <w:rPr>
                <w:color w:val="auto"/>
              </w:rPr>
            </w:pPr>
            <w:r>
              <w:rPr>
                <w:rFonts w:ascii="Verdana"/>
                <w:color w:val="auto"/>
                <w:sz w:val="18"/>
                <w:szCs w:val="18"/>
              </w:rPr>
              <w:t>Functie</w:t>
            </w:r>
          </w:p>
        </w:tc>
        <w:tc>
          <w:tcPr>
            <w:tcW w:w="7585" w:type="dxa"/>
            <w:tcMar>
              <w:top w:w="80" w:type="dxa"/>
              <w:left w:w="80" w:type="dxa"/>
              <w:bottom w:w="80" w:type="dxa"/>
              <w:right w:w="80" w:type="dxa"/>
            </w:tcMar>
            <w:vAlign w:val="center"/>
            <w:hideMark/>
          </w:tcPr>
          <w:p w14:paraId="0BFCA036" w14:textId="77777777" w:rsidR="00F23418" w:rsidRDefault="00F23418">
            <w:pPr>
              <w:rPr>
                <w:color w:val="auto"/>
              </w:rPr>
            </w:pPr>
            <w:r>
              <w:rPr>
                <w:color w:val="auto"/>
              </w:rPr>
              <w:t xml:space="preserve">Opstarter en coördinator project </w:t>
            </w:r>
          </w:p>
        </w:tc>
      </w:tr>
      <w:tr w:rsidR="00F23418" w14:paraId="09799B25" w14:textId="77777777" w:rsidTr="00F23418">
        <w:trPr>
          <w:trHeight w:val="227"/>
        </w:trPr>
        <w:tc>
          <w:tcPr>
            <w:tcW w:w="1315" w:type="dxa"/>
            <w:tcMar>
              <w:top w:w="80" w:type="dxa"/>
              <w:left w:w="80" w:type="dxa"/>
              <w:bottom w:w="80" w:type="dxa"/>
              <w:right w:w="80" w:type="dxa"/>
            </w:tcMar>
            <w:vAlign w:val="center"/>
            <w:hideMark/>
          </w:tcPr>
          <w:p w14:paraId="51E698A6" w14:textId="77777777" w:rsidR="00F23418" w:rsidRDefault="00F23418">
            <w:pPr>
              <w:rPr>
                <w:color w:val="auto"/>
              </w:rPr>
            </w:pPr>
            <w:r>
              <w:rPr>
                <w:rFonts w:ascii="Verdana"/>
                <w:color w:val="auto"/>
                <w:sz w:val="18"/>
                <w:szCs w:val="18"/>
              </w:rPr>
              <w:t>Tel. - GSM</w:t>
            </w:r>
          </w:p>
        </w:tc>
        <w:tc>
          <w:tcPr>
            <w:tcW w:w="7585" w:type="dxa"/>
            <w:tcMar>
              <w:top w:w="80" w:type="dxa"/>
              <w:left w:w="80" w:type="dxa"/>
              <w:bottom w:w="80" w:type="dxa"/>
              <w:right w:w="80" w:type="dxa"/>
            </w:tcMar>
            <w:vAlign w:val="center"/>
            <w:hideMark/>
          </w:tcPr>
          <w:p w14:paraId="167B0B9F" w14:textId="77777777" w:rsidR="00F23418" w:rsidRDefault="00F23418">
            <w:pPr>
              <w:rPr>
                <w:color w:val="auto"/>
              </w:rPr>
            </w:pPr>
            <w:r>
              <w:rPr>
                <w:color w:val="auto"/>
              </w:rPr>
              <w:t xml:space="preserve">0486 69 22 23 – tandempiloot [AT] </w:t>
            </w:r>
            <w:proofErr w:type="spellStart"/>
            <w:r>
              <w:rPr>
                <w:color w:val="auto"/>
              </w:rPr>
              <w:t>telenet</w:t>
            </w:r>
            <w:proofErr w:type="spellEnd"/>
            <w:r>
              <w:rPr>
                <w:color w:val="auto"/>
              </w:rPr>
              <w:t xml:space="preserve"> [PUNT] </w:t>
            </w:r>
            <w:proofErr w:type="spellStart"/>
            <w:r>
              <w:rPr>
                <w:color w:val="auto"/>
              </w:rPr>
              <w:t>be</w:t>
            </w:r>
            <w:proofErr w:type="spellEnd"/>
          </w:p>
        </w:tc>
      </w:tr>
    </w:tbl>
    <w:p w14:paraId="19419FC1" w14:textId="77777777" w:rsidR="00F23418" w:rsidRDefault="00F23418" w:rsidP="00F23418">
      <w:pPr>
        <w:widowControl w:val="0"/>
        <w:rPr>
          <w:rFonts w:ascii="Verdana" w:eastAsia="Verdana" w:hAnsi="Verdana" w:cs="Verdana"/>
          <w:color w:val="auto"/>
        </w:rPr>
      </w:pPr>
    </w:p>
    <w:p w14:paraId="059A6344" w14:textId="7FE015D6" w:rsidR="00F23418" w:rsidRDefault="00F31A52" w:rsidP="00F23418">
      <w:pPr>
        <w:rPr>
          <w:rFonts w:ascii="Verdana" w:eastAsia="Verdana" w:hAnsi="Verdana" w:cs="Verdana"/>
          <w:b/>
          <w:color w:val="auto"/>
        </w:rPr>
      </w:pPr>
      <w:r>
        <w:rPr>
          <w:rFonts w:ascii="Verdana"/>
          <w:b/>
          <w:color w:val="auto"/>
        </w:rPr>
        <w:t>O</w:t>
      </w:r>
      <w:r w:rsidR="00F23418">
        <w:rPr>
          <w:rFonts w:ascii="Verdana"/>
          <w:b/>
          <w:color w:val="auto"/>
        </w:rPr>
        <w:t>rganisatie, verzekeringen.</w:t>
      </w:r>
    </w:p>
    <w:tbl>
      <w:tblPr>
        <w:tblStyle w:val="TableNormal"/>
        <w:tblW w:w="8895" w:type="dxa"/>
        <w:tblInd w:w="108" w:type="dxa"/>
        <w:tblLayout w:type="fixed"/>
        <w:tblLook w:val="04A0" w:firstRow="1" w:lastRow="0" w:firstColumn="1" w:lastColumn="0" w:noHBand="0" w:noVBand="1"/>
      </w:tblPr>
      <w:tblGrid>
        <w:gridCol w:w="1314"/>
        <w:gridCol w:w="7581"/>
      </w:tblGrid>
      <w:tr w:rsidR="00F23418" w14:paraId="035AF261" w14:textId="77777777" w:rsidTr="00F31A52">
        <w:trPr>
          <w:trHeight w:val="170"/>
        </w:trPr>
        <w:tc>
          <w:tcPr>
            <w:tcW w:w="1314" w:type="dxa"/>
            <w:tcMar>
              <w:top w:w="80" w:type="dxa"/>
              <w:left w:w="80" w:type="dxa"/>
              <w:bottom w:w="80" w:type="dxa"/>
              <w:right w:w="80" w:type="dxa"/>
            </w:tcMar>
            <w:vAlign w:val="center"/>
            <w:hideMark/>
          </w:tcPr>
          <w:p w14:paraId="0EDEEB5E" w14:textId="77777777" w:rsidR="00F23418" w:rsidRDefault="00F23418">
            <w:pPr>
              <w:rPr>
                <w:color w:val="auto"/>
              </w:rPr>
            </w:pPr>
            <w:r>
              <w:rPr>
                <w:rFonts w:ascii="Verdana"/>
                <w:color w:val="auto"/>
                <w:sz w:val="18"/>
                <w:szCs w:val="18"/>
              </w:rPr>
              <w:t>Naam</w:t>
            </w:r>
          </w:p>
        </w:tc>
        <w:tc>
          <w:tcPr>
            <w:tcW w:w="7581" w:type="dxa"/>
            <w:tcMar>
              <w:top w:w="80" w:type="dxa"/>
              <w:left w:w="80" w:type="dxa"/>
              <w:bottom w:w="80" w:type="dxa"/>
              <w:right w:w="80" w:type="dxa"/>
            </w:tcMar>
            <w:vAlign w:val="center"/>
            <w:hideMark/>
          </w:tcPr>
          <w:p w14:paraId="18F82973" w14:textId="62DAECD0" w:rsidR="00F23418" w:rsidRDefault="00F31A52">
            <w:pPr>
              <w:rPr>
                <w:color w:val="auto"/>
              </w:rPr>
            </w:pPr>
            <w:r>
              <w:rPr>
                <w:color w:val="auto"/>
              </w:rPr>
              <w:t>CM Vlaanderen – Gezonde Buurt (Oost-Vlaanderen)</w:t>
            </w:r>
            <w:r w:rsidR="00F23418">
              <w:rPr>
                <w:color w:val="auto"/>
              </w:rPr>
              <w:t xml:space="preserve"> </w:t>
            </w:r>
          </w:p>
        </w:tc>
      </w:tr>
      <w:tr w:rsidR="00F23418" w14:paraId="248150B0" w14:textId="77777777" w:rsidTr="00F31A52">
        <w:trPr>
          <w:trHeight w:val="170"/>
        </w:trPr>
        <w:tc>
          <w:tcPr>
            <w:tcW w:w="1314" w:type="dxa"/>
            <w:tcMar>
              <w:top w:w="80" w:type="dxa"/>
              <w:left w:w="80" w:type="dxa"/>
              <w:bottom w:w="80" w:type="dxa"/>
              <w:right w:w="80" w:type="dxa"/>
            </w:tcMar>
            <w:vAlign w:val="center"/>
            <w:hideMark/>
          </w:tcPr>
          <w:p w14:paraId="1213F11B" w14:textId="77777777" w:rsidR="00F23418" w:rsidRDefault="00F23418">
            <w:pPr>
              <w:rPr>
                <w:color w:val="auto"/>
              </w:rPr>
            </w:pPr>
            <w:r>
              <w:rPr>
                <w:rFonts w:ascii="Verdana"/>
                <w:color w:val="auto"/>
                <w:sz w:val="18"/>
                <w:szCs w:val="18"/>
              </w:rPr>
              <w:t>Tel. - GSM</w:t>
            </w:r>
          </w:p>
        </w:tc>
        <w:tc>
          <w:tcPr>
            <w:tcW w:w="7581" w:type="dxa"/>
            <w:tcMar>
              <w:top w:w="80" w:type="dxa"/>
              <w:left w:w="80" w:type="dxa"/>
              <w:bottom w:w="80" w:type="dxa"/>
              <w:right w:w="80" w:type="dxa"/>
            </w:tcMar>
            <w:vAlign w:val="center"/>
            <w:hideMark/>
          </w:tcPr>
          <w:p w14:paraId="22154192" w14:textId="281EAEB2" w:rsidR="00F23418" w:rsidRDefault="00F23418" w:rsidP="00F23418">
            <w:pPr>
              <w:rPr>
                <w:color w:val="auto"/>
              </w:rPr>
            </w:pPr>
            <w:r>
              <w:rPr>
                <w:color w:val="auto"/>
              </w:rPr>
              <w:t xml:space="preserve">09/267 57 35  - </w:t>
            </w:r>
            <w:proofErr w:type="spellStart"/>
            <w:r w:rsidR="00B72824">
              <w:rPr>
                <w:color w:val="auto"/>
              </w:rPr>
              <w:t>gezondheidenparticipatie</w:t>
            </w:r>
            <w:proofErr w:type="spellEnd"/>
            <w:r>
              <w:rPr>
                <w:color w:val="auto"/>
              </w:rPr>
              <w:t xml:space="preserve"> [PUNT] </w:t>
            </w:r>
            <w:proofErr w:type="spellStart"/>
            <w:r w:rsidR="00B72824">
              <w:rPr>
                <w:color w:val="auto"/>
              </w:rPr>
              <w:t>oostvlaanderen</w:t>
            </w:r>
            <w:proofErr w:type="spellEnd"/>
            <w:r>
              <w:rPr>
                <w:color w:val="auto"/>
              </w:rPr>
              <w:t xml:space="preserve"> [AT] cm [PUNT] </w:t>
            </w:r>
            <w:proofErr w:type="spellStart"/>
            <w:r>
              <w:rPr>
                <w:color w:val="auto"/>
              </w:rPr>
              <w:t>be</w:t>
            </w:r>
            <w:proofErr w:type="spellEnd"/>
          </w:p>
        </w:tc>
      </w:tr>
    </w:tbl>
    <w:p w14:paraId="100130D4" w14:textId="77777777" w:rsidR="00F23418" w:rsidRDefault="00F23418" w:rsidP="00F23418">
      <w:pPr>
        <w:rPr>
          <w:color w:val="auto"/>
        </w:rPr>
      </w:pPr>
      <w:r>
        <w:rPr>
          <w:rFonts w:ascii="Verdana" w:eastAsia="Verdana" w:hAnsi="Verdana" w:cs="Verdana"/>
          <w:color w:val="auto"/>
        </w:rPr>
        <w:br w:type="page"/>
      </w:r>
    </w:p>
    <w:p w14:paraId="5730A787" w14:textId="77777777" w:rsidR="00F23418" w:rsidRDefault="00F23418" w:rsidP="00F23418">
      <w:pPr>
        <w:rPr>
          <w:rFonts w:ascii="Verdana" w:eastAsia="Verdana" w:hAnsi="Verdana" w:cs="Verdana"/>
          <w:color w:val="auto"/>
        </w:rPr>
      </w:pPr>
    </w:p>
    <w:p w14:paraId="0097D0F8" w14:textId="77777777" w:rsidR="00F23418" w:rsidRDefault="00F23418" w:rsidP="00F23418">
      <w:pPr>
        <w:rPr>
          <w:rFonts w:ascii="Verdana" w:eastAsia="Verdana" w:hAnsi="Verdana" w:cs="Verdana"/>
          <w:b/>
          <w:bCs/>
          <w:color w:val="auto"/>
          <w:sz w:val="22"/>
          <w:szCs w:val="22"/>
        </w:rPr>
      </w:pPr>
      <w:r>
        <w:rPr>
          <w:rFonts w:ascii="Verdana"/>
          <w:b/>
          <w:bCs/>
          <w:color w:val="auto"/>
          <w:sz w:val="22"/>
          <w:szCs w:val="22"/>
        </w:rPr>
        <w:t>2.  Verzekeringen</w:t>
      </w:r>
    </w:p>
    <w:p w14:paraId="5B387549" w14:textId="77777777" w:rsidR="00F23418" w:rsidRDefault="00F23418" w:rsidP="00F23418">
      <w:pPr>
        <w:rPr>
          <w:rFonts w:ascii="Verdana" w:eastAsia="Verdana" w:hAnsi="Verdana" w:cs="Verdana"/>
          <w:b/>
          <w:bCs/>
          <w:color w:val="auto"/>
          <w:sz w:val="22"/>
          <w:szCs w:val="22"/>
        </w:rPr>
      </w:pPr>
    </w:p>
    <w:p w14:paraId="1FF85E65" w14:textId="77777777" w:rsidR="00F23418" w:rsidRDefault="00F23418" w:rsidP="00F23418">
      <w:pPr>
        <w:rPr>
          <w:rFonts w:ascii="Verdana" w:eastAsia="Verdana" w:hAnsi="Verdana" w:cs="Verdana"/>
          <w:color w:val="auto"/>
        </w:rPr>
      </w:pPr>
    </w:p>
    <w:p w14:paraId="164A04B6" w14:textId="77777777" w:rsidR="00F23418" w:rsidRDefault="00F23418" w:rsidP="00F23418">
      <w:pPr>
        <w:pStyle w:val="Kop1"/>
        <w:rPr>
          <w:rFonts w:eastAsia="Arial Unicode MS"/>
          <w:color w:val="auto"/>
        </w:rPr>
      </w:pPr>
      <w:r>
        <w:rPr>
          <w:rFonts w:eastAsia="Arial Unicode MS"/>
          <w:color w:val="auto"/>
        </w:rPr>
        <w:t xml:space="preserve">Verplichte verzekering </w:t>
      </w:r>
    </w:p>
    <w:p w14:paraId="30A3808D" w14:textId="77777777" w:rsidR="00F23418" w:rsidRDefault="00F23418" w:rsidP="00F23418">
      <w:pPr>
        <w:widowControl w:val="0"/>
        <w:rPr>
          <w:rFonts w:ascii="Verdana" w:eastAsia="Verdana" w:hAnsi="Verdana" w:cs="Verdana"/>
          <w:color w:val="auto"/>
        </w:rPr>
      </w:pPr>
    </w:p>
    <w:tbl>
      <w:tblPr>
        <w:tblStyle w:val="TableNormal"/>
        <w:tblW w:w="9165" w:type="dxa"/>
        <w:tblInd w:w="108"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4A0" w:firstRow="1" w:lastRow="0" w:firstColumn="1" w:lastColumn="0" w:noHBand="0" w:noVBand="1"/>
      </w:tblPr>
      <w:tblGrid>
        <w:gridCol w:w="1585"/>
        <w:gridCol w:w="7580"/>
      </w:tblGrid>
      <w:tr w:rsidR="00F23418" w14:paraId="2DB062DF" w14:textId="77777777" w:rsidTr="00F23418">
        <w:trPr>
          <w:trHeight w:val="502"/>
        </w:trPr>
        <w:tc>
          <w:tcPr>
            <w:tcW w:w="1584"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Mar>
              <w:top w:w="80" w:type="dxa"/>
              <w:left w:w="80" w:type="dxa"/>
              <w:bottom w:w="80" w:type="dxa"/>
              <w:right w:w="80" w:type="dxa"/>
            </w:tcMar>
            <w:vAlign w:val="center"/>
            <w:hideMark/>
          </w:tcPr>
          <w:p w14:paraId="0B87712D" w14:textId="77777777" w:rsidR="00F23418" w:rsidRDefault="00F23418">
            <w:pPr>
              <w:rPr>
                <w:color w:val="auto"/>
              </w:rPr>
            </w:pPr>
            <w:r>
              <w:rPr>
                <w:rFonts w:ascii="Verdana"/>
                <w:color w:val="auto"/>
                <w:sz w:val="18"/>
                <w:szCs w:val="18"/>
              </w:rPr>
              <w:t>Waarborgen</w:t>
            </w:r>
          </w:p>
        </w:tc>
        <w:tc>
          <w:tcPr>
            <w:tcW w:w="7575"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Mar>
              <w:top w:w="80" w:type="dxa"/>
              <w:left w:w="80" w:type="dxa"/>
              <w:bottom w:w="80" w:type="dxa"/>
              <w:right w:w="80" w:type="dxa"/>
            </w:tcMar>
            <w:vAlign w:val="center"/>
            <w:hideMark/>
          </w:tcPr>
          <w:p w14:paraId="660D778E" w14:textId="77777777" w:rsidR="00F23418" w:rsidRDefault="00F23418">
            <w:pPr>
              <w:rPr>
                <w:color w:val="auto"/>
              </w:rPr>
            </w:pPr>
            <w:r>
              <w:rPr>
                <w:color w:val="auto"/>
              </w:rPr>
              <w:t>Burgerlijke aansprakelijkheid en lichamelijke ongevallen</w:t>
            </w:r>
          </w:p>
        </w:tc>
      </w:tr>
      <w:tr w:rsidR="00F23418" w14:paraId="684E232A" w14:textId="77777777" w:rsidTr="00F23418">
        <w:trPr>
          <w:trHeight w:val="417"/>
        </w:trPr>
        <w:tc>
          <w:tcPr>
            <w:tcW w:w="1584"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Mar>
              <w:top w:w="80" w:type="dxa"/>
              <w:left w:w="80" w:type="dxa"/>
              <w:bottom w:w="80" w:type="dxa"/>
              <w:right w:w="80" w:type="dxa"/>
            </w:tcMar>
            <w:vAlign w:val="center"/>
            <w:hideMark/>
          </w:tcPr>
          <w:p w14:paraId="62CDC825" w14:textId="77777777" w:rsidR="00F23418" w:rsidRDefault="00F23418">
            <w:pPr>
              <w:rPr>
                <w:color w:val="auto"/>
              </w:rPr>
            </w:pPr>
            <w:r>
              <w:rPr>
                <w:rFonts w:ascii="Verdana"/>
                <w:color w:val="auto"/>
                <w:sz w:val="18"/>
                <w:szCs w:val="18"/>
              </w:rPr>
              <w:t>Maatschappij</w:t>
            </w:r>
          </w:p>
        </w:tc>
        <w:tc>
          <w:tcPr>
            <w:tcW w:w="7575"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Mar>
              <w:top w:w="80" w:type="dxa"/>
              <w:left w:w="80" w:type="dxa"/>
              <w:bottom w:w="80" w:type="dxa"/>
              <w:right w:w="80" w:type="dxa"/>
            </w:tcMar>
            <w:vAlign w:val="center"/>
            <w:hideMark/>
          </w:tcPr>
          <w:p w14:paraId="0B842A0E" w14:textId="77777777" w:rsidR="00F23418" w:rsidRDefault="00F23418">
            <w:pPr>
              <w:rPr>
                <w:color w:val="auto"/>
              </w:rPr>
            </w:pPr>
            <w:r>
              <w:rPr>
                <w:color w:val="auto"/>
              </w:rPr>
              <w:t>DVV Verzekeringen</w:t>
            </w:r>
          </w:p>
        </w:tc>
      </w:tr>
      <w:tr w:rsidR="00F23418" w14:paraId="26BE2C2D" w14:textId="77777777" w:rsidTr="00F23418">
        <w:trPr>
          <w:trHeight w:val="417"/>
        </w:trPr>
        <w:tc>
          <w:tcPr>
            <w:tcW w:w="1584"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Mar>
              <w:top w:w="80" w:type="dxa"/>
              <w:left w:w="80" w:type="dxa"/>
              <w:bottom w:w="80" w:type="dxa"/>
              <w:right w:w="80" w:type="dxa"/>
            </w:tcMar>
            <w:vAlign w:val="center"/>
            <w:hideMark/>
          </w:tcPr>
          <w:p w14:paraId="18A7F86C" w14:textId="77777777" w:rsidR="00F23418" w:rsidRDefault="00F23418">
            <w:pPr>
              <w:rPr>
                <w:color w:val="auto"/>
              </w:rPr>
            </w:pPr>
            <w:r>
              <w:rPr>
                <w:rFonts w:ascii="Verdana"/>
                <w:color w:val="auto"/>
                <w:sz w:val="18"/>
                <w:szCs w:val="18"/>
              </w:rPr>
              <w:t>Polisnummer</w:t>
            </w:r>
          </w:p>
        </w:tc>
        <w:tc>
          <w:tcPr>
            <w:tcW w:w="7575"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Mar>
              <w:top w:w="80" w:type="dxa"/>
              <w:left w:w="80" w:type="dxa"/>
              <w:bottom w:w="80" w:type="dxa"/>
              <w:right w:w="80" w:type="dxa"/>
            </w:tcMar>
            <w:vAlign w:val="center"/>
            <w:hideMark/>
          </w:tcPr>
          <w:p w14:paraId="322DD102" w14:textId="77777777" w:rsidR="00F23418" w:rsidRDefault="00B72824">
            <w:pPr>
              <w:rPr>
                <w:color w:val="auto"/>
              </w:rPr>
            </w:pPr>
            <w:r>
              <w:rPr>
                <w:color w:val="auto"/>
              </w:rPr>
              <w:t xml:space="preserve">Lichamelijke ongevallen: </w:t>
            </w:r>
            <w:r w:rsidRPr="00B72824">
              <w:rPr>
                <w:color w:val="auto"/>
              </w:rPr>
              <w:t>11/1530950</w:t>
            </w:r>
          </w:p>
          <w:p w14:paraId="7EF20BDD" w14:textId="7479566D" w:rsidR="00B72824" w:rsidRDefault="00B72824">
            <w:pPr>
              <w:rPr>
                <w:color w:val="auto"/>
              </w:rPr>
            </w:pPr>
            <w:r>
              <w:rPr>
                <w:color w:val="auto"/>
              </w:rPr>
              <w:t xml:space="preserve">Burgerlijke aansprakelijkheid: </w:t>
            </w:r>
            <w:r w:rsidR="00F31A52" w:rsidRPr="00F31A52">
              <w:rPr>
                <w:color w:val="auto"/>
              </w:rPr>
              <w:t>11/1531956</w:t>
            </w:r>
          </w:p>
        </w:tc>
      </w:tr>
    </w:tbl>
    <w:p w14:paraId="3DA848AD" w14:textId="77777777" w:rsidR="00F23418" w:rsidRDefault="00F23418" w:rsidP="00F23418">
      <w:pPr>
        <w:rPr>
          <w:rFonts w:ascii="Verdana" w:eastAsia="Verdana" w:hAnsi="Verdana" w:cs="Verdana"/>
          <w:color w:val="auto"/>
        </w:rPr>
      </w:pPr>
    </w:p>
    <w:p w14:paraId="7BF8E159" w14:textId="77777777" w:rsidR="00F23418" w:rsidRDefault="00F23418" w:rsidP="00F23418">
      <w:pPr>
        <w:rPr>
          <w:rFonts w:ascii="Verdana" w:eastAsia="Verdana" w:hAnsi="Verdana" w:cs="Verdana"/>
          <w:color w:val="auto"/>
        </w:rPr>
      </w:pPr>
    </w:p>
    <w:p w14:paraId="15E9FEA2" w14:textId="77777777" w:rsidR="00F23418" w:rsidRDefault="00F23418" w:rsidP="00F23418">
      <w:pPr>
        <w:rPr>
          <w:rFonts w:ascii="Verdana" w:eastAsia="Verdana" w:hAnsi="Verdana" w:cs="Verdana"/>
          <w:b/>
          <w:bCs/>
          <w:color w:val="auto"/>
          <w:sz w:val="22"/>
          <w:szCs w:val="22"/>
        </w:rPr>
      </w:pPr>
      <w:r>
        <w:rPr>
          <w:rFonts w:ascii="Verdana"/>
          <w:b/>
          <w:bCs/>
          <w:color w:val="auto"/>
          <w:sz w:val="22"/>
          <w:szCs w:val="22"/>
        </w:rPr>
        <w:t>3.  Vergoedingen</w:t>
      </w:r>
    </w:p>
    <w:p w14:paraId="6C83A0F1" w14:textId="77777777" w:rsidR="00F23418" w:rsidRDefault="00F23418" w:rsidP="00F23418">
      <w:pPr>
        <w:rPr>
          <w:rFonts w:ascii="Verdana" w:eastAsia="Verdana" w:hAnsi="Verdana" w:cs="Verdana"/>
          <w:color w:val="auto"/>
        </w:rPr>
      </w:pPr>
    </w:p>
    <w:p w14:paraId="10C23CB5" w14:textId="77777777" w:rsidR="00F23418" w:rsidRDefault="00F23418" w:rsidP="00F23418">
      <w:pPr>
        <w:numPr>
          <w:ilvl w:val="0"/>
          <w:numId w:val="2"/>
        </w:numPr>
        <w:rPr>
          <w:rFonts w:ascii="Verdana" w:eastAsia="Verdana" w:hAnsi="Verdana" w:cs="Verdana"/>
          <w:color w:val="auto"/>
        </w:rPr>
      </w:pPr>
      <w:r>
        <w:rPr>
          <w:rFonts w:ascii="Verdana"/>
          <w:color w:val="auto"/>
        </w:rPr>
        <w:t>De organisatie voorziet geen enkele vergoeding voor de vrijwilligersactiviteiten.</w:t>
      </w:r>
    </w:p>
    <w:p w14:paraId="069FA8AD" w14:textId="77777777" w:rsidR="00F23418" w:rsidRDefault="00F23418" w:rsidP="00F23418">
      <w:pPr>
        <w:rPr>
          <w:rFonts w:ascii="Verdana" w:eastAsia="Verdana" w:hAnsi="Verdana" w:cs="Verdana"/>
          <w:color w:val="auto"/>
        </w:rPr>
      </w:pPr>
    </w:p>
    <w:p w14:paraId="36169BD0" w14:textId="77777777" w:rsidR="00F23418" w:rsidRDefault="00F23418" w:rsidP="00F23418">
      <w:pPr>
        <w:rPr>
          <w:rFonts w:ascii="Verdana" w:eastAsia="Verdana" w:hAnsi="Verdana" w:cs="Verdana"/>
          <w:color w:val="auto"/>
        </w:rPr>
      </w:pPr>
    </w:p>
    <w:p w14:paraId="1C643F6D" w14:textId="77777777" w:rsidR="00F23418" w:rsidRDefault="00F23418" w:rsidP="00F23418">
      <w:pPr>
        <w:pStyle w:val="Kop2"/>
        <w:rPr>
          <w:rFonts w:eastAsia="Arial Unicode MS"/>
          <w:color w:val="auto"/>
        </w:rPr>
      </w:pPr>
      <w:r>
        <w:rPr>
          <w:rFonts w:eastAsia="Arial Unicode MS"/>
          <w:color w:val="auto"/>
        </w:rPr>
        <w:t>4.  Aansprakelijkheid</w:t>
      </w:r>
    </w:p>
    <w:p w14:paraId="4CE1E94D" w14:textId="77777777" w:rsidR="00F23418" w:rsidRDefault="00F23418" w:rsidP="00F23418">
      <w:pPr>
        <w:rPr>
          <w:rFonts w:ascii="Verdana" w:eastAsia="Verdana" w:hAnsi="Verdana" w:cs="Verdana"/>
          <w:color w:val="auto"/>
        </w:rPr>
      </w:pPr>
    </w:p>
    <w:p w14:paraId="11C00B5D" w14:textId="77777777" w:rsidR="00F23418" w:rsidRDefault="00F23418" w:rsidP="00F23418">
      <w:pPr>
        <w:pStyle w:val="Kop1"/>
        <w:rPr>
          <w:rFonts w:eastAsia="Arial Unicode MS"/>
          <w:b w:val="0"/>
          <w:bCs w:val="0"/>
          <w:color w:val="auto"/>
        </w:rPr>
      </w:pPr>
      <w:r>
        <w:rPr>
          <w:rFonts w:eastAsia="Arial Unicode MS"/>
          <w:color w:val="auto"/>
        </w:rPr>
        <w:t xml:space="preserve">De organisatie </w:t>
      </w:r>
      <w:r>
        <w:rPr>
          <w:rFonts w:eastAsia="Arial Unicode MS"/>
          <w:b w:val="0"/>
          <w:bCs w:val="0"/>
          <w:color w:val="auto"/>
        </w:rPr>
        <w:t>is aansprakelijk voor de schade die de vrijwilliger aan derden veroorzaakt bij het verrichten van vrijwilligerswerk.</w:t>
      </w:r>
    </w:p>
    <w:p w14:paraId="0F80A0D7" w14:textId="77777777" w:rsidR="00F23418" w:rsidRDefault="00F23418" w:rsidP="00F23418">
      <w:pPr>
        <w:rPr>
          <w:rFonts w:ascii="Verdana" w:eastAsia="Verdana" w:hAnsi="Verdana" w:cs="Verdana"/>
          <w:color w:val="auto"/>
        </w:rPr>
      </w:pPr>
    </w:p>
    <w:p w14:paraId="54A71878" w14:textId="77777777" w:rsidR="00F23418" w:rsidRDefault="00F23418" w:rsidP="00F23418">
      <w:pPr>
        <w:rPr>
          <w:rFonts w:ascii="Verdana" w:eastAsia="Verdana" w:hAnsi="Verdana" w:cs="Verdana"/>
          <w:color w:val="auto"/>
        </w:rPr>
      </w:pPr>
      <w:r>
        <w:rPr>
          <w:rFonts w:ascii="Verdana"/>
          <w:color w:val="auto"/>
        </w:rPr>
        <w:t xml:space="preserve">Ingeval </w:t>
      </w:r>
      <w:r>
        <w:rPr>
          <w:rFonts w:ascii="Verdana"/>
          <w:b/>
          <w:bCs/>
          <w:color w:val="auto"/>
        </w:rPr>
        <w:t>de vrijwilliger</w:t>
      </w:r>
      <w:r>
        <w:rPr>
          <w:rFonts w:ascii="Verdana"/>
          <w:color w:val="auto"/>
        </w:rPr>
        <w:t xml:space="preserve"> bij het verrichten van het vrijwilligerswerk de organisatie of derden schade berokkent, is hij enkel aansprakelijk voor zijn bedrog en zijn zware schuld.</w:t>
      </w:r>
    </w:p>
    <w:p w14:paraId="29628E8F" w14:textId="77777777" w:rsidR="00F23418" w:rsidRDefault="00F23418" w:rsidP="00F23418">
      <w:pPr>
        <w:rPr>
          <w:rFonts w:ascii="Verdana" w:eastAsia="Verdana" w:hAnsi="Verdana" w:cs="Verdana"/>
          <w:color w:val="auto"/>
        </w:rPr>
      </w:pPr>
      <w:r>
        <w:rPr>
          <w:rFonts w:ascii="Verdana"/>
          <w:color w:val="auto"/>
        </w:rPr>
        <w:t>Voor lichte schuld is hij enkel aansprakelijk als die bij hem eerder gewoonlijk dan toevallig voorkomt.</w:t>
      </w:r>
    </w:p>
    <w:p w14:paraId="4503CB0E" w14:textId="77777777" w:rsidR="00F23418" w:rsidRDefault="00F23418" w:rsidP="00F23418">
      <w:pPr>
        <w:rPr>
          <w:rFonts w:ascii="Verdana" w:eastAsia="Verdana" w:hAnsi="Verdana" w:cs="Verdana"/>
          <w:color w:val="auto"/>
        </w:rPr>
      </w:pPr>
    </w:p>
    <w:p w14:paraId="3D91C063" w14:textId="77777777" w:rsidR="00F23418" w:rsidRDefault="00F23418" w:rsidP="00F23418">
      <w:pPr>
        <w:rPr>
          <w:rFonts w:ascii="Verdana" w:eastAsia="Verdana" w:hAnsi="Verdana" w:cs="Verdana"/>
          <w:color w:val="auto"/>
        </w:rPr>
      </w:pPr>
    </w:p>
    <w:p w14:paraId="1B8E69D0" w14:textId="77777777" w:rsidR="00F23418" w:rsidRDefault="00F23418" w:rsidP="00F23418">
      <w:pPr>
        <w:rPr>
          <w:color w:val="auto"/>
        </w:rPr>
      </w:pPr>
      <w:r>
        <w:rPr>
          <w:rFonts w:ascii="Verdana"/>
          <w:b/>
          <w:bCs/>
          <w:color w:val="auto"/>
          <w:sz w:val="22"/>
          <w:szCs w:val="22"/>
        </w:rPr>
        <w:t>5.  Geheimhoudingsplicht</w:t>
      </w:r>
    </w:p>
    <w:p w14:paraId="417E0DDB" w14:textId="77777777" w:rsidR="00F23418" w:rsidRDefault="00F23418" w:rsidP="00F23418">
      <w:pPr>
        <w:rPr>
          <w:rFonts w:ascii="Verdana" w:eastAsia="Verdana" w:hAnsi="Verdana" w:cs="Verdana"/>
          <w:color w:val="auto"/>
        </w:rPr>
      </w:pPr>
    </w:p>
    <w:p w14:paraId="1BE6545E" w14:textId="77777777" w:rsidR="00F23418" w:rsidRDefault="00F23418" w:rsidP="00F23418">
      <w:pPr>
        <w:rPr>
          <w:rFonts w:ascii="Verdana" w:eastAsia="Verdana" w:hAnsi="Verdana" w:cs="Verdana"/>
          <w:color w:val="auto"/>
        </w:rPr>
      </w:pPr>
      <w:r>
        <w:rPr>
          <w:rFonts w:ascii="Verdana"/>
          <w:color w:val="auto"/>
        </w:rPr>
        <w:t>Volgens artikel 458 van het Strafwetboek.</w:t>
      </w:r>
    </w:p>
    <w:p w14:paraId="6E3F4A66" w14:textId="77777777" w:rsidR="0041231F" w:rsidRDefault="0041231F" w:rsidP="0041231F">
      <w:pPr>
        <w:ind w:left="709"/>
        <w:rPr>
          <w:rFonts w:ascii="Verdana" w:eastAsia="Arial Unicode MS" w:hAnsi="Arial Unicode MS" w:cs="Arial Unicode MS"/>
          <w:color w:val="auto"/>
        </w:rPr>
      </w:pPr>
      <w:r>
        <w:rPr>
          <w:rFonts w:ascii="Verdana" w:eastAsia="Arial Unicode MS" w:hAnsi="Arial Unicode MS" w:cs="Arial Unicode MS"/>
          <w:color w:val="auto"/>
        </w:rPr>
        <w:t>“</w:t>
      </w:r>
      <w:r w:rsidRPr="0041231F">
        <w:rPr>
          <w:rFonts w:ascii="Verdana" w:eastAsia="Arial Unicode MS" w:hAnsi="Arial Unicode MS" w:cs="Arial Unicode MS"/>
          <w:color w:val="auto"/>
        </w:rPr>
        <w:t>Geneesheren, heelkundigen, officieren van gezondheid, apothekers, vroedvrouwen en alle andere personen die uit hoofde van hun staat of beroep kennis dragen van geheimen die hun zijn toevertrouwd, en deze bekendmaken buiten het geval dat zij geroepen worden om in rechte (of voor een parlementaire onderzoekscommissie) getuigenis af te leggen en buiten het geval dat de wet, het decreet of de ordonn</w:t>
      </w:r>
      <w:r>
        <w:rPr>
          <w:rFonts w:ascii="Verdana" w:eastAsia="Arial Unicode MS" w:hAnsi="Arial Unicode MS" w:cs="Arial Unicode MS"/>
          <w:color w:val="auto"/>
        </w:rPr>
        <w:t>antie hen verplicht of toelaat</w:t>
      </w:r>
      <w:r w:rsidRPr="0041231F">
        <w:rPr>
          <w:rFonts w:ascii="Verdana" w:eastAsia="Arial Unicode MS" w:hAnsi="Arial Unicode MS" w:cs="Arial Unicode MS"/>
          <w:color w:val="auto"/>
        </w:rPr>
        <w:t xml:space="preserve"> die geheimen bekend te maken, worden</w:t>
      </w:r>
      <w:r>
        <w:rPr>
          <w:rFonts w:ascii="Verdana" w:eastAsia="Arial Unicode MS" w:hAnsi="Arial Unicode MS" w:cs="Arial Unicode MS"/>
          <w:color w:val="auto"/>
        </w:rPr>
        <w:t xml:space="preserve"> gestraft met gevangenisstraf</w:t>
      </w:r>
      <w:r w:rsidRPr="0041231F">
        <w:rPr>
          <w:rFonts w:ascii="Verdana" w:eastAsia="Arial Unicode MS" w:hAnsi="Arial Unicode MS" w:cs="Arial Unicode MS"/>
          <w:color w:val="auto"/>
        </w:rPr>
        <w:t xml:space="preserve"> van een jaar tot drie jaar en een geldboete van honderd euro tot duizend euro of met een van die straffen alleen</w:t>
      </w:r>
      <w:r>
        <w:rPr>
          <w:rFonts w:ascii="Verdana" w:eastAsia="Arial Unicode MS" w:hAnsi="Arial Unicode MS" w:cs="Arial Unicode MS"/>
          <w:color w:val="auto"/>
        </w:rPr>
        <w:t>”</w:t>
      </w:r>
    </w:p>
    <w:p w14:paraId="0D162A5C" w14:textId="77777777" w:rsidR="0041231F" w:rsidRDefault="0041231F" w:rsidP="0041231F">
      <w:pPr>
        <w:ind w:left="709"/>
        <w:rPr>
          <w:rFonts w:ascii="Verdana" w:eastAsia="Arial Unicode MS" w:hAnsi="Arial Unicode MS" w:cs="Arial Unicode MS"/>
          <w:color w:val="auto"/>
        </w:rPr>
      </w:pPr>
    </w:p>
    <w:p w14:paraId="2663D647" w14:textId="77777777" w:rsidR="00F23418" w:rsidRDefault="00F23418" w:rsidP="00F23418">
      <w:pPr>
        <w:rPr>
          <w:rFonts w:ascii="Verdana" w:eastAsia="Verdana" w:hAnsi="Verdana" w:cs="Verdana"/>
          <w:color w:val="auto"/>
        </w:rPr>
      </w:pPr>
      <w:r>
        <w:rPr>
          <w:rFonts w:ascii="Verdana"/>
          <w:color w:val="auto"/>
        </w:rPr>
        <w:t>De vermelding "alle andere personen" in de opsomming, kan dus ook op een vrijwilliger slaan in gevallen waar een vorm van geheimhouding verplicht is (bv. monitoren bij mindervaliden).</w:t>
      </w:r>
    </w:p>
    <w:p w14:paraId="5F2026E0" w14:textId="77777777" w:rsidR="00F23418" w:rsidRDefault="00F23418" w:rsidP="00F23418">
      <w:pPr>
        <w:rPr>
          <w:rFonts w:ascii="Verdana" w:eastAsia="Verdana" w:hAnsi="Verdana" w:cs="Verdana"/>
          <w:color w:val="auto"/>
        </w:rPr>
      </w:pPr>
    </w:p>
    <w:p w14:paraId="6F804B58" w14:textId="77777777" w:rsidR="00F23418" w:rsidRDefault="00F23418" w:rsidP="00F23418">
      <w:pPr>
        <w:rPr>
          <w:rFonts w:ascii="Verdana" w:eastAsia="Verdana" w:hAnsi="Verdana" w:cs="Verdana"/>
          <w:color w:val="auto"/>
        </w:rPr>
      </w:pPr>
      <w:r>
        <w:rPr>
          <w:rFonts w:ascii="Verdana" w:eastAsia="Verdana" w:hAnsi="Verdana" w:cs="Verdana"/>
          <w:color w:val="auto"/>
        </w:rPr>
        <w:br w:type="page"/>
      </w:r>
    </w:p>
    <w:p w14:paraId="27D7655B" w14:textId="77777777" w:rsidR="00F23418" w:rsidRDefault="00F23418" w:rsidP="00F23418">
      <w:pPr>
        <w:rPr>
          <w:rFonts w:ascii="Verdana"/>
          <w:color w:val="auto"/>
        </w:rPr>
      </w:pPr>
      <w:r>
        <w:rPr>
          <w:rFonts w:ascii="Verdana"/>
          <w:b/>
          <w:bCs/>
          <w:color w:val="auto"/>
          <w:sz w:val="22"/>
          <w:szCs w:val="22"/>
        </w:rPr>
        <w:lastRenderedPageBreak/>
        <w:t xml:space="preserve">6.  Wederzijdse rechten en plichten </w:t>
      </w:r>
    </w:p>
    <w:p w14:paraId="0D582D9A" w14:textId="77777777" w:rsidR="00F23418" w:rsidRDefault="00F23418" w:rsidP="00F23418">
      <w:pPr>
        <w:rPr>
          <w:rFonts w:ascii="Verdana" w:eastAsia="Verdana" w:hAnsi="Verdana" w:cs="Verdana"/>
          <w:color w:val="auto"/>
        </w:rPr>
      </w:pPr>
    </w:p>
    <w:p w14:paraId="0ADA22BF" w14:textId="77777777" w:rsidR="00F23418" w:rsidRDefault="00F23418" w:rsidP="00F23418">
      <w:pPr>
        <w:rPr>
          <w:rFonts w:ascii="Verdana" w:eastAsia="Verdana" w:hAnsi="Verdana" w:cs="Verdana"/>
          <w:color w:val="auto"/>
        </w:rPr>
      </w:pPr>
    </w:p>
    <w:p w14:paraId="6D73BCE5" w14:textId="77777777" w:rsidR="00F23418" w:rsidRDefault="00F23418" w:rsidP="00F23418">
      <w:pPr>
        <w:rPr>
          <w:rFonts w:ascii="Verdana" w:eastAsia="Verdana" w:hAnsi="Verdana" w:cs="Verdana"/>
          <w:b/>
          <w:color w:val="auto"/>
        </w:rPr>
      </w:pPr>
      <w:r>
        <w:rPr>
          <w:rFonts w:ascii="Verdana" w:eastAsia="Verdana" w:hAnsi="Verdana" w:cs="Verdana"/>
          <w:b/>
          <w:color w:val="auto"/>
        </w:rPr>
        <w:t>Rechten en plichten van de pilootbegeleider:</w:t>
      </w:r>
    </w:p>
    <w:p w14:paraId="0C229049" w14:textId="77777777" w:rsidR="00F23418" w:rsidRDefault="00F23418" w:rsidP="00F23418">
      <w:pPr>
        <w:pStyle w:val="Lijstalinea"/>
        <w:numPr>
          <w:ilvl w:val="0"/>
          <w:numId w:val="3"/>
        </w:numPr>
        <w:rPr>
          <w:rFonts w:ascii="Verdana" w:eastAsia="Verdana" w:hAnsi="Verdana" w:cs="Verdana"/>
          <w:color w:val="auto"/>
        </w:rPr>
      </w:pPr>
      <w:r>
        <w:rPr>
          <w:rFonts w:ascii="Verdana" w:eastAsia="Verdana" w:hAnsi="Verdana" w:cs="Verdana"/>
          <w:color w:val="auto"/>
        </w:rPr>
        <w:t xml:space="preserve">De pilootbegeleider krijgt een </w:t>
      </w:r>
      <w:proofErr w:type="spellStart"/>
      <w:r>
        <w:rPr>
          <w:rFonts w:ascii="Verdana" w:eastAsia="Verdana" w:hAnsi="Verdana" w:cs="Verdana"/>
          <w:color w:val="auto"/>
        </w:rPr>
        <w:t>lesrit</w:t>
      </w:r>
      <w:proofErr w:type="spellEnd"/>
      <w:r>
        <w:rPr>
          <w:rFonts w:ascii="Verdana" w:eastAsia="Verdana" w:hAnsi="Verdana" w:cs="Verdana"/>
          <w:color w:val="auto"/>
        </w:rPr>
        <w:t xml:space="preserve"> met een ervaringsdeskundige. </w:t>
      </w:r>
    </w:p>
    <w:p w14:paraId="2505F3FF" w14:textId="77777777" w:rsidR="00F23418" w:rsidRDefault="00F23418" w:rsidP="00F23418">
      <w:pPr>
        <w:pStyle w:val="Lijstalinea"/>
        <w:numPr>
          <w:ilvl w:val="0"/>
          <w:numId w:val="3"/>
        </w:numPr>
        <w:rPr>
          <w:rFonts w:ascii="Verdana" w:eastAsia="Verdana" w:hAnsi="Verdana" w:cs="Verdana"/>
          <w:color w:val="auto"/>
        </w:rPr>
      </w:pPr>
      <w:r>
        <w:rPr>
          <w:rFonts w:ascii="Verdana" w:eastAsia="Verdana" w:hAnsi="Verdana" w:cs="Verdana"/>
          <w:color w:val="auto"/>
        </w:rPr>
        <w:t xml:space="preserve">De pilootbegeleider doet een stagerit met dezelfde ervaringsdeskundige. Na een geslaagde stagerit kan hij/zij zelf op weg met een slechtziende. </w:t>
      </w:r>
    </w:p>
    <w:p w14:paraId="706E4F4E" w14:textId="77777777" w:rsidR="00F23418" w:rsidRDefault="00F23418" w:rsidP="00F23418">
      <w:pPr>
        <w:pStyle w:val="Lijstalinea"/>
        <w:numPr>
          <w:ilvl w:val="0"/>
          <w:numId w:val="3"/>
        </w:numPr>
        <w:rPr>
          <w:rFonts w:ascii="Verdana" w:eastAsia="Verdana" w:hAnsi="Verdana" w:cs="Verdana"/>
          <w:color w:val="auto"/>
        </w:rPr>
      </w:pPr>
      <w:r>
        <w:rPr>
          <w:rFonts w:ascii="Verdana" w:eastAsia="Verdana" w:hAnsi="Verdana" w:cs="Verdana"/>
          <w:color w:val="auto"/>
        </w:rPr>
        <w:t xml:space="preserve">De pilootbegeleider neemt contact op met de slechtziende voor een eerste rit samen. </w:t>
      </w:r>
    </w:p>
    <w:p w14:paraId="52E56316" w14:textId="77777777" w:rsidR="00F23418" w:rsidRDefault="00F23418" w:rsidP="00F23418">
      <w:pPr>
        <w:pStyle w:val="Lijstalinea"/>
        <w:numPr>
          <w:ilvl w:val="0"/>
          <w:numId w:val="3"/>
        </w:numPr>
        <w:rPr>
          <w:rFonts w:ascii="Verdana" w:eastAsia="Verdana" w:hAnsi="Verdana" w:cs="Verdana"/>
          <w:color w:val="auto"/>
        </w:rPr>
      </w:pPr>
      <w:r>
        <w:rPr>
          <w:rFonts w:ascii="Verdana" w:eastAsia="Verdana" w:hAnsi="Verdana" w:cs="Verdana"/>
          <w:color w:val="auto"/>
        </w:rPr>
        <w:t xml:space="preserve">De pilootbegeleider zoekt samen met de slechtziende een geschikt moment en een geschikte plaats om te fietsen. </w:t>
      </w:r>
    </w:p>
    <w:p w14:paraId="451737A8" w14:textId="77777777" w:rsidR="00F23418" w:rsidRDefault="00F23418" w:rsidP="00F23418">
      <w:pPr>
        <w:pStyle w:val="Lijstalinea"/>
        <w:numPr>
          <w:ilvl w:val="0"/>
          <w:numId w:val="3"/>
        </w:numPr>
        <w:rPr>
          <w:rFonts w:ascii="Verdana" w:eastAsia="Verdana" w:hAnsi="Verdana" w:cs="Verdana"/>
          <w:color w:val="auto"/>
        </w:rPr>
      </w:pPr>
      <w:r>
        <w:rPr>
          <w:rFonts w:ascii="Verdana" w:eastAsia="Verdana" w:hAnsi="Verdana" w:cs="Verdana"/>
          <w:color w:val="auto"/>
        </w:rPr>
        <w:t xml:space="preserve">De pilootbegeleider kan Ivo Raepsaet contacteren bij conflictsituaties of moeilijkheden. </w:t>
      </w:r>
    </w:p>
    <w:p w14:paraId="26BEFAC1" w14:textId="77777777" w:rsidR="00F23418" w:rsidRDefault="00F23418" w:rsidP="00F23418">
      <w:pPr>
        <w:pStyle w:val="Lijstalinea"/>
        <w:numPr>
          <w:ilvl w:val="0"/>
          <w:numId w:val="3"/>
        </w:numPr>
        <w:rPr>
          <w:rFonts w:ascii="Verdana" w:eastAsia="Verdana" w:hAnsi="Verdana" w:cs="Verdana"/>
          <w:color w:val="auto"/>
        </w:rPr>
      </w:pPr>
      <w:r>
        <w:rPr>
          <w:rFonts w:ascii="Verdana" w:eastAsia="Verdana" w:hAnsi="Verdana" w:cs="Verdana"/>
          <w:color w:val="auto"/>
        </w:rPr>
        <w:t xml:space="preserve">De pilootbegeleider gaat discreet om met de gegevens die hij krijgt. </w:t>
      </w:r>
    </w:p>
    <w:p w14:paraId="07A685F9" w14:textId="77777777" w:rsidR="00F23418" w:rsidRDefault="00F23418" w:rsidP="00F23418">
      <w:pPr>
        <w:pStyle w:val="Lijstalinea"/>
        <w:numPr>
          <w:ilvl w:val="0"/>
          <w:numId w:val="3"/>
        </w:numPr>
        <w:rPr>
          <w:rFonts w:ascii="Verdana" w:eastAsia="Verdana" w:hAnsi="Verdana" w:cs="Verdana"/>
          <w:color w:val="auto"/>
        </w:rPr>
      </w:pPr>
      <w:r>
        <w:rPr>
          <w:rFonts w:ascii="Verdana" w:eastAsia="Verdana" w:hAnsi="Verdana" w:cs="Verdana"/>
          <w:color w:val="auto"/>
        </w:rPr>
        <w:t xml:space="preserve">De pilootbegeleider kan CM Midden-Vlaanderen contacteren bij vragen over verzekeringen. </w:t>
      </w:r>
    </w:p>
    <w:p w14:paraId="1A6E5C5A" w14:textId="77777777" w:rsidR="00F23418" w:rsidRDefault="00F23418" w:rsidP="00F23418">
      <w:pPr>
        <w:pStyle w:val="Lijstalinea"/>
        <w:numPr>
          <w:ilvl w:val="0"/>
          <w:numId w:val="3"/>
        </w:numPr>
        <w:rPr>
          <w:rFonts w:ascii="Verdana" w:eastAsia="Verdana" w:hAnsi="Verdana" w:cs="Verdana"/>
          <w:color w:val="auto"/>
        </w:rPr>
      </w:pPr>
      <w:r>
        <w:rPr>
          <w:rFonts w:ascii="Verdana" w:eastAsia="Verdana" w:hAnsi="Verdana" w:cs="Verdana"/>
          <w:color w:val="auto"/>
        </w:rPr>
        <w:t xml:space="preserve">De pilootbegeleider communiceert duidelijk over wat hij/zij moeilijk vindt bij het begeleiden en wat hij/zij graag doet. </w:t>
      </w:r>
    </w:p>
    <w:p w14:paraId="16D9B9B2" w14:textId="77777777" w:rsidR="00F23418" w:rsidRDefault="00F23418" w:rsidP="00F23418">
      <w:pPr>
        <w:ind w:left="360"/>
        <w:rPr>
          <w:rFonts w:ascii="Verdana" w:eastAsia="Verdana" w:hAnsi="Verdana" w:cs="Verdana"/>
          <w:color w:val="auto"/>
        </w:rPr>
      </w:pPr>
    </w:p>
    <w:p w14:paraId="39B5A2B4" w14:textId="77777777" w:rsidR="00F23418" w:rsidRDefault="00F23418" w:rsidP="00F23418">
      <w:pPr>
        <w:rPr>
          <w:rFonts w:ascii="Verdana" w:eastAsia="Verdana" w:hAnsi="Verdana" w:cs="Verdana"/>
          <w:color w:val="auto"/>
        </w:rPr>
      </w:pPr>
    </w:p>
    <w:p w14:paraId="082FA059" w14:textId="77777777" w:rsidR="00F23418" w:rsidRDefault="00F23418" w:rsidP="00F23418">
      <w:pPr>
        <w:rPr>
          <w:rFonts w:ascii="Verdana" w:eastAsia="Verdana" w:hAnsi="Verdana" w:cs="Verdana"/>
          <w:color w:val="auto"/>
        </w:rPr>
      </w:pPr>
    </w:p>
    <w:p w14:paraId="2627185A" w14:textId="77777777" w:rsidR="00F23418" w:rsidRDefault="00F23418" w:rsidP="00F23418">
      <w:pPr>
        <w:rPr>
          <w:rFonts w:ascii="Verdana" w:eastAsia="Verdana" w:hAnsi="Verdana" w:cs="Verdana"/>
          <w:b/>
          <w:color w:val="auto"/>
        </w:rPr>
      </w:pPr>
      <w:r>
        <w:rPr>
          <w:rFonts w:ascii="Verdana" w:eastAsia="Verdana" w:hAnsi="Verdana" w:cs="Verdana"/>
          <w:b/>
          <w:color w:val="auto"/>
        </w:rPr>
        <w:t>Rechten en plichten van de slechtziende:</w:t>
      </w:r>
    </w:p>
    <w:p w14:paraId="44DDFA01" w14:textId="77777777" w:rsidR="00F23418" w:rsidRDefault="00F23418" w:rsidP="00F23418">
      <w:pPr>
        <w:pStyle w:val="Lijstalinea"/>
        <w:numPr>
          <w:ilvl w:val="0"/>
          <w:numId w:val="3"/>
        </w:numPr>
        <w:rPr>
          <w:rFonts w:ascii="Verdana" w:eastAsia="Verdana" w:hAnsi="Verdana" w:cs="Verdana"/>
          <w:color w:val="auto"/>
        </w:rPr>
      </w:pPr>
      <w:r>
        <w:rPr>
          <w:rFonts w:ascii="Verdana" w:eastAsia="Verdana" w:hAnsi="Verdana" w:cs="Verdana"/>
          <w:color w:val="auto"/>
        </w:rPr>
        <w:t xml:space="preserve">De slechtziende kan zijn begeleidingsvraag stellen aan de organisatie. </w:t>
      </w:r>
    </w:p>
    <w:p w14:paraId="12CCD2E1" w14:textId="77777777" w:rsidR="00F23418" w:rsidRDefault="00F23418" w:rsidP="00F23418">
      <w:pPr>
        <w:pStyle w:val="Lijstalinea"/>
        <w:numPr>
          <w:ilvl w:val="0"/>
          <w:numId w:val="3"/>
        </w:numPr>
        <w:rPr>
          <w:rFonts w:ascii="Verdana" w:eastAsia="Verdana" w:hAnsi="Verdana" w:cs="Verdana"/>
          <w:color w:val="auto"/>
        </w:rPr>
      </w:pPr>
      <w:r>
        <w:rPr>
          <w:rFonts w:ascii="Verdana" w:eastAsia="Verdana" w:hAnsi="Verdana" w:cs="Verdana"/>
          <w:color w:val="auto"/>
        </w:rPr>
        <w:t xml:space="preserve">De slechtziende heeft hierdoor geen garantie dat er onmiddellijk een pilootbegeleider zal zijn. </w:t>
      </w:r>
    </w:p>
    <w:p w14:paraId="56C2C566" w14:textId="77777777" w:rsidR="00F23418" w:rsidRDefault="00F23418" w:rsidP="00F23418">
      <w:pPr>
        <w:pStyle w:val="Lijstalinea"/>
        <w:numPr>
          <w:ilvl w:val="0"/>
          <w:numId w:val="3"/>
        </w:numPr>
        <w:rPr>
          <w:rFonts w:ascii="Verdana" w:eastAsia="Verdana" w:hAnsi="Verdana" w:cs="Verdana"/>
          <w:color w:val="auto"/>
        </w:rPr>
      </w:pPr>
      <w:r>
        <w:rPr>
          <w:rFonts w:ascii="Verdana" w:eastAsia="Verdana" w:hAnsi="Verdana" w:cs="Verdana"/>
          <w:color w:val="auto"/>
        </w:rPr>
        <w:t xml:space="preserve">De slechtziende zorgt zelf voor een tandemfiets </w:t>
      </w:r>
    </w:p>
    <w:p w14:paraId="091BB4B9" w14:textId="77777777" w:rsidR="00F23418" w:rsidRDefault="00F23418" w:rsidP="00F23418">
      <w:pPr>
        <w:pStyle w:val="Lijstalinea"/>
        <w:numPr>
          <w:ilvl w:val="1"/>
          <w:numId w:val="3"/>
        </w:numPr>
        <w:rPr>
          <w:rFonts w:ascii="Verdana" w:eastAsia="Verdana" w:hAnsi="Verdana" w:cs="Verdana"/>
          <w:color w:val="auto"/>
        </w:rPr>
      </w:pPr>
      <w:r>
        <w:rPr>
          <w:rFonts w:ascii="Verdana" w:eastAsia="Verdana" w:hAnsi="Verdana" w:cs="Verdana"/>
          <w:color w:val="auto"/>
        </w:rPr>
        <w:t>Via een uitleendienst</w:t>
      </w:r>
    </w:p>
    <w:p w14:paraId="06F0C872" w14:textId="77777777" w:rsidR="00F23418" w:rsidRDefault="00F23418" w:rsidP="00F23418">
      <w:pPr>
        <w:pStyle w:val="Lijstalinea"/>
        <w:numPr>
          <w:ilvl w:val="1"/>
          <w:numId w:val="3"/>
        </w:numPr>
        <w:rPr>
          <w:rFonts w:ascii="Verdana" w:eastAsia="Verdana" w:hAnsi="Verdana" w:cs="Verdana"/>
          <w:color w:val="auto"/>
        </w:rPr>
      </w:pPr>
      <w:r>
        <w:rPr>
          <w:rFonts w:ascii="Verdana" w:eastAsia="Verdana" w:hAnsi="Verdana" w:cs="Verdana"/>
          <w:color w:val="auto"/>
        </w:rPr>
        <w:t>Via aanwezige fietsen van fietsplezier delen</w:t>
      </w:r>
    </w:p>
    <w:p w14:paraId="5E466978" w14:textId="77777777" w:rsidR="00F23418" w:rsidRDefault="00F23418" w:rsidP="00F23418">
      <w:pPr>
        <w:pStyle w:val="Lijstalinea"/>
        <w:numPr>
          <w:ilvl w:val="1"/>
          <w:numId w:val="3"/>
        </w:numPr>
        <w:rPr>
          <w:rFonts w:ascii="Verdana" w:eastAsia="Verdana" w:hAnsi="Verdana" w:cs="Verdana"/>
          <w:color w:val="auto"/>
        </w:rPr>
      </w:pPr>
      <w:r>
        <w:rPr>
          <w:rFonts w:ascii="Verdana" w:eastAsia="Verdana" w:hAnsi="Verdana" w:cs="Verdana"/>
          <w:color w:val="auto"/>
        </w:rPr>
        <w:t>Met de eigen tandem</w:t>
      </w:r>
    </w:p>
    <w:p w14:paraId="4E49194D" w14:textId="77777777" w:rsidR="00F23418" w:rsidRDefault="00F23418" w:rsidP="00F23418">
      <w:pPr>
        <w:pStyle w:val="Lijstalinea"/>
        <w:numPr>
          <w:ilvl w:val="0"/>
          <w:numId w:val="3"/>
        </w:numPr>
        <w:rPr>
          <w:rFonts w:ascii="Verdana" w:eastAsia="Verdana" w:hAnsi="Verdana" w:cs="Verdana"/>
          <w:color w:val="auto"/>
        </w:rPr>
      </w:pPr>
      <w:r>
        <w:rPr>
          <w:rFonts w:ascii="Verdana" w:eastAsia="Verdana" w:hAnsi="Verdana" w:cs="Verdana"/>
          <w:color w:val="auto"/>
        </w:rPr>
        <w:t xml:space="preserve">De slechtziende zoekt samen met de pilootbegeleider een geschikt moment en een geschikte plaats om te fietsen. </w:t>
      </w:r>
    </w:p>
    <w:p w14:paraId="655C90B6" w14:textId="77777777" w:rsidR="00F23418" w:rsidRDefault="00F23418" w:rsidP="00F23418">
      <w:pPr>
        <w:pStyle w:val="Lijstalinea"/>
        <w:numPr>
          <w:ilvl w:val="0"/>
          <w:numId w:val="3"/>
        </w:numPr>
        <w:rPr>
          <w:rFonts w:ascii="Verdana" w:eastAsia="Verdana" w:hAnsi="Verdana" w:cs="Verdana"/>
          <w:color w:val="auto"/>
        </w:rPr>
      </w:pPr>
      <w:r>
        <w:rPr>
          <w:rFonts w:ascii="Verdana" w:eastAsia="Verdana" w:hAnsi="Verdana" w:cs="Verdana"/>
          <w:color w:val="auto"/>
        </w:rPr>
        <w:t xml:space="preserve">De slechtziende communiceert duidelijk over wat hij/zij moeilijk vindt bij het fietsen en wat hij/zij graag zou doen. </w:t>
      </w:r>
    </w:p>
    <w:p w14:paraId="2B288BFB" w14:textId="77777777" w:rsidR="00F23418" w:rsidRDefault="00F23418" w:rsidP="00F23418">
      <w:pPr>
        <w:rPr>
          <w:rFonts w:ascii="Verdana" w:eastAsia="Verdana" w:hAnsi="Verdana" w:cs="Verdana"/>
          <w:color w:val="auto"/>
        </w:rPr>
      </w:pPr>
    </w:p>
    <w:p w14:paraId="4D8EEB4F" w14:textId="77777777" w:rsidR="00F23418" w:rsidRDefault="00F23418" w:rsidP="00F23418">
      <w:pPr>
        <w:rPr>
          <w:rFonts w:ascii="Verdana" w:eastAsia="Verdana" w:hAnsi="Verdana" w:cs="Verdana"/>
          <w:color w:val="auto"/>
        </w:rPr>
      </w:pPr>
    </w:p>
    <w:p w14:paraId="7EE60857" w14:textId="77777777" w:rsidR="00F23418" w:rsidRDefault="00F23418" w:rsidP="00F23418">
      <w:pPr>
        <w:rPr>
          <w:rFonts w:ascii="Verdana" w:eastAsia="Verdana" w:hAnsi="Verdana" w:cs="Verdana"/>
          <w:b/>
          <w:color w:val="auto"/>
        </w:rPr>
      </w:pPr>
      <w:r>
        <w:rPr>
          <w:rFonts w:ascii="Verdana" w:eastAsia="Verdana" w:hAnsi="Verdana" w:cs="Verdana"/>
          <w:b/>
          <w:color w:val="auto"/>
        </w:rPr>
        <w:t xml:space="preserve">Rechten en plichten van de organisatie – Fietsplezier delen: </w:t>
      </w:r>
    </w:p>
    <w:p w14:paraId="59DAFF38" w14:textId="77777777" w:rsidR="00F23418" w:rsidRDefault="00F23418" w:rsidP="00F23418">
      <w:pPr>
        <w:pStyle w:val="Lijstalinea"/>
        <w:numPr>
          <w:ilvl w:val="0"/>
          <w:numId w:val="3"/>
        </w:numPr>
        <w:rPr>
          <w:rFonts w:ascii="Verdana" w:eastAsia="Verdana" w:hAnsi="Verdana" w:cs="Verdana"/>
          <w:color w:val="auto"/>
        </w:rPr>
      </w:pPr>
      <w:r>
        <w:rPr>
          <w:rFonts w:ascii="Verdana" w:eastAsia="Verdana" w:hAnsi="Verdana" w:cs="Verdana"/>
          <w:color w:val="auto"/>
        </w:rPr>
        <w:t xml:space="preserve">De organisatie zoekt mee naar een pilootbegeleider </w:t>
      </w:r>
    </w:p>
    <w:p w14:paraId="417DECDF" w14:textId="77777777" w:rsidR="00F23418" w:rsidRDefault="00F23418" w:rsidP="00F23418">
      <w:pPr>
        <w:pStyle w:val="Lijstalinea"/>
        <w:numPr>
          <w:ilvl w:val="0"/>
          <w:numId w:val="3"/>
        </w:numPr>
        <w:rPr>
          <w:rFonts w:ascii="Verdana" w:eastAsia="Verdana" w:hAnsi="Verdana" w:cs="Verdana"/>
          <w:color w:val="auto"/>
        </w:rPr>
      </w:pPr>
      <w:r>
        <w:rPr>
          <w:rFonts w:ascii="Verdana" w:eastAsia="Verdana" w:hAnsi="Verdana" w:cs="Verdana"/>
          <w:color w:val="auto"/>
        </w:rPr>
        <w:t xml:space="preserve">De organisatie leidt de pilootbegeleider op. </w:t>
      </w:r>
    </w:p>
    <w:p w14:paraId="16F50593" w14:textId="77777777" w:rsidR="00F23418" w:rsidRDefault="00F23418" w:rsidP="00F23418">
      <w:pPr>
        <w:pStyle w:val="Lijstalinea"/>
        <w:numPr>
          <w:ilvl w:val="0"/>
          <w:numId w:val="3"/>
        </w:numPr>
        <w:rPr>
          <w:rFonts w:ascii="Verdana" w:eastAsia="Verdana" w:hAnsi="Verdana" w:cs="Verdana"/>
          <w:color w:val="auto"/>
        </w:rPr>
      </w:pPr>
      <w:r>
        <w:rPr>
          <w:rFonts w:ascii="Verdana" w:eastAsia="Verdana" w:hAnsi="Verdana" w:cs="Verdana"/>
          <w:color w:val="auto"/>
        </w:rPr>
        <w:t xml:space="preserve">De organisatie houdt de slechtziende en de pilootbegeleider op de hoogte over het vinden van een juiste match. </w:t>
      </w:r>
    </w:p>
    <w:p w14:paraId="50E394B8" w14:textId="77777777" w:rsidR="00F23418" w:rsidRDefault="00F23418" w:rsidP="00F23418">
      <w:pPr>
        <w:rPr>
          <w:rFonts w:ascii="Verdana" w:eastAsia="Verdana" w:hAnsi="Verdana" w:cs="Verdana"/>
          <w:color w:val="auto"/>
        </w:rPr>
      </w:pPr>
    </w:p>
    <w:p w14:paraId="45CD3926" w14:textId="77777777" w:rsidR="00F23418" w:rsidRDefault="00F23418" w:rsidP="00F23418">
      <w:pPr>
        <w:rPr>
          <w:rFonts w:ascii="Verdana" w:eastAsia="Verdana" w:hAnsi="Verdana" w:cs="Verdana"/>
          <w:color w:val="auto"/>
        </w:rPr>
      </w:pPr>
    </w:p>
    <w:p w14:paraId="6D164CA1" w14:textId="6DF58137" w:rsidR="00F23418" w:rsidRDefault="00F23418" w:rsidP="00F23418">
      <w:pPr>
        <w:rPr>
          <w:rFonts w:ascii="Verdana" w:eastAsia="Verdana" w:hAnsi="Verdana" w:cs="Verdana"/>
          <w:b/>
          <w:color w:val="auto"/>
        </w:rPr>
      </w:pPr>
      <w:r>
        <w:rPr>
          <w:rFonts w:ascii="Verdana" w:eastAsia="Verdana" w:hAnsi="Verdana" w:cs="Verdana"/>
          <w:b/>
          <w:color w:val="auto"/>
        </w:rPr>
        <w:t xml:space="preserve">Rechten en plichten van de organisatie – CM Vlaanderen:  </w:t>
      </w:r>
    </w:p>
    <w:p w14:paraId="0B86B6ED" w14:textId="77777777" w:rsidR="00F23418" w:rsidRDefault="00F23418" w:rsidP="00F23418">
      <w:pPr>
        <w:pStyle w:val="Lijstalinea"/>
        <w:numPr>
          <w:ilvl w:val="0"/>
          <w:numId w:val="3"/>
        </w:numPr>
        <w:rPr>
          <w:rFonts w:ascii="Verdana" w:eastAsia="Verdana" w:hAnsi="Verdana" w:cs="Verdana"/>
          <w:color w:val="auto"/>
        </w:rPr>
      </w:pPr>
      <w:r>
        <w:rPr>
          <w:rFonts w:ascii="Verdana" w:eastAsia="Verdana" w:hAnsi="Verdana" w:cs="Verdana"/>
          <w:color w:val="auto"/>
        </w:rPr>
        <w:t xml:space="preserve">CM Midden-Vlaanderen engageert zich om de pilootbegeleider te verzekeren tijdens de activiteiten. </w:t>
      </w:r>
    </w:p>
    <w:p w14:paraId="4A244E15" w14:textId="77777777" w:rsidR="00F23418" w:rsidRDefault="00F23418" w:rsidP="00F23418">
      <w:pPr>
        <w:rPr>
          <w:rFonts w:ascii="Verdana" w:eastAsia="Verdana" w:hAnsi="Verdana" w:cs="Verdana"/>
          <w:color w:val="auto"/>
        </w:rPr>
      </w:pPr>
    </w:p>
    <w:p w14:paraId="6DD44701" w14:textId="77777777" w:rsidR="00F23418" w:rsidRDefault="00F23418" w:rsidP="00F23418">
      <w:pPr>
        <w:rPr>
          <w:rFonts w:ascii="Verdana" w:eastAsia="Verdana" w:hAnsi="Verdana" w:cs="Verdana"/>
          <w:color w:val="auto"/>
        </w:rPr>
      </w:pPr>
    </w:p>
    <w:p w14:paraId="03B4E73B" w14:textId="77777777" w:rsidR="00F23418" w:rsidRDefault="00F23418" w:rsidP="00F23418">
      <w:pPr>
        <w:rPr>
          <w:rFonts w:ascii="Verdana" w:eastAsia="Verdana" w:hAnsi="Verdana" w:cs="Verdana"/>
          <w:color w:val="auto"/>
        </w:rPr>
      </w:pPr>
    </w:p>
    <w:p w14:paraId="4E176B45" w14:textId="77777777" w:rsidR="00F23418" w:rsidRDefault="00F23418" w:rsidP="00F23418">
      <w:pPr>
        <w:rPr>
          <w:rFonts w:ascii="Verdana" w:eastAsia="Verdana" w:hAnsi="Verdana" w:cs="Verdana"/>
          <w:color w:val="auto"/>
        </w:rPr>
      </w:pPr>
    </w:p>
    <w:p w14:paraId="737B0FAE" w14:textId="77777777" w:rsidR="00F23418" w:rsidRDefault="00F23418" w:rsidP="00F23418">
      <w:pPr>
        <w:rPr>
          <w:color w:val="auto"/>
        </w:rPr>
      </w:pPr>
    </w:p>
    <w:p w14:paraId="53156957" w14:textId="77777777" w:rsidR="0057109A" w:rsidRDefault="0057109A"/>
    <w:sectPr w:rsidR="005710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867C8"/>
    <w:multiLevelType w:val="multilevel"/>
    <w:tmpl w:val="54E2B200"/>
    <w:styleLink w:val="List0"/>
    <w:lvl w:ilvl="0">
      <w:numFmt w:val="bullet"/>
      <w:lvlText w:val="•"/>
      <w:lvlJc w:val="left"/>
      <w:pPr>
        <w:tabs>
          <w:tab w:val="num" w:pos="357"/>
        </w:tabs>
        <w:ind w:left="357" w:hanging="357"/>
      </w:pPr>
      <w:rPr>
        <w:rFonts w:ascii="Verdana" w:eastAsia="Verdana" w:hAnsi="Verdana" w:cs="Verdana"/>
        <w:position w:val="0"/>
        <w:sz w:val="20"/>
        <w:szCs w:val="20"/>
        <w:lang w:val="nl-NL"/>
      </w:rPr>
    </w:lvl>
    <w:lvl w:ilvl="1">
      <w:start w:val="1"/>
      <w:numFmt w:val="bullet"/>
      <w:lvlText w:val="o"/>
      <w:lvlJc w:val="left"/>
      <w:pPr>
        <w:tabs>
          <w:tab w:val="num" w:pos="98"/>
        </w:tabs>
        <w:ind w:left="0" w:firstLine="0"/>
      </w:pPr>
      <w:rPr>
        <w:rFonts w:ascii="Verdana" w:eastAsia="Verdana" w:hAnsi="Verdana" w:cs="Verdana"/>
        <w:position w:val="0"/>
        <w:sz w:val="20"/>
        <w:szCs w:val="20"/>
        <w:lang w:val="nl-NL"/>
      </w:rPr>
    </w:lvl>
    <w:lvl w:ilvl="2">
      <w:start w:val="1"/>
      <w:numFmt w:val="bullet"/>
      <w:lvlText w:val="▪"/>
      <w:lvlJc w:val="left"/>
      <w:pPr>
        <w:tabs>
          <w:tab w:val="num" w:pos="98"/>
        </w:tabs>
        <w:ind w:left="0" w:firstLine="0"/>
      </w:pPr>
      <w:rPr>
        <w:rFonts w:ascii="Verdana" w:eastAsia="Verdana" w:hAnsi="Verdana" w:cs="Verdana"/>
        <w:position w:val="0"/>
        <w:sz w:val="20"/>
        <w:szCs w:val="20"/>
        <w:lang w:val="nl-NL"/>
      </w:rPr>
    </w:lvl>
    <w:lvl w:ilvl="3">
      <w:start w:val="1"/>
      <w:numFmt w:val="bullet"/>
      <w:lvlText w:val="•"/>
      <w:lvlJc w:val="left"/>
      <w:pPr>
        <w:tabs>
          <w:tab w:val="num" w:pos="98"/>
        </w:tabs>
        <w:ind w:left="0" w:firstLine="0"/>
      </w:pPr>
      <w:rPr>
        <w:rFonts w:ascii="Verdana" w:eastAsia="Verdana" w:hAnsi="Verdana" w:cs="Verdana"/>
        <w:position w:val="0"/>
        <w:sz w:val="20"/>
        <w:szCs w:val="20"/>
        <w:lang w:val="nl-NL"/>
      </w:rPr>
    </w:lvl>
    <w:lvl w:ilvl="4">
      <w:start w:val="1"/>
      <w:numFmt w:val="bullet"/>
      <w:lvlText w:val="o"/>
      <w:lvlJc w:val="left"/>
      <w:pPr>
        <w:tabs>
          <w:tab w:val="num" w:pos="98"/>
        </w:tabs>
        <w:ind w:left="0" w:firstLine="0"/>
      </w:pPr>
      <w:rPr>
        <w:rFonts w:ascii="Verdana" w:eastAsia="Verdana" w:hAnsi="Verdana" w:cs="Verdana"/>
        <w:position w:val="0"/>
        <w:sz w:val="20"/>
        <w:szCs w:val="20"/>
        <w:lang w:val="nl-NL"/>
      </w:rPr>
    </w:lvl>
    <w:lvl w:ilvl="5">
      <w:start w:val="1"/>
      <w:numFmt w:val="bullet"/>
      <w:lvlText w:val="▪"/>
      <w:lvlJc w:val="left"/>
      <w:pPr>
        <w:tabs>
          <w:tab w:val="num" w:pos="98"/>
        </w:tabs>
        <w:ind w:left="0" w:firstLine="0"/>
      </w:pPr>
      <w:rPr>
        <w:rFonts w:ascii="Verdana" w:eastAsia="Verdana" w:hAnsi="Verdana" w:cs="Verdana"/>
        <w:position w:val="0"/>
        <w:sz w:val="20"/>
        <w:szCs w:val="20"/>
        <w:lang w:val="nl-NL"/>
      </w:rPr>
    </w:lvl>
    <w:lvl w:ilvl="6">
      <w:start w:val="1"/>
      <w:numFmt w:val="bullet"/>
      <w:lvlText w:val="•"/>
      <w:lvlJc w:val="left"/>
      <w:pPr>
        <w:tabs>
          <w:tab w:val="num" w:pos="98"/>
        </w:tabs>
        <w:ind w:left="0" w:firstLine="0"/>
      </w:pPr>
      <w:rPr>
        <w:rFonts w:ascii="Verdana" w:eastAsia="Verdana" w:hAnsi="Verdana" w:cs="Verdana"/>
        <w:position w:val="0"/>
        <w:sz w:val="20"/>
        <w:szCs w:val="20"/>
        <w:lang w:val="nl-NL"/>
      </w:rPr>
    </w:lvl>
    <w:lvl w:ilvl="7">
      <w:start w:val="1"/>
      <w:numFmt w:val="bullet"/>
      <w:lvlText w:val="o"/>
      <w:lvlJc w:val="left"/>
      <w:pPr>
        <w:tabs>
          <w:tab w:val="num" w:pos="98"/>
        </w:tabs>
        <w:ind w:left="0" w:firstLine="0"/>
      </w:pPr>
      <w:rPr>
        <w:rFonts w:ascii="Verdana" w:eastAsia="Verdana" w:hAnsi="Verdana" w:cs="Verdana"/>
        <w:position w:val="0"/>
        <w:sz w:val="20"/>
        <w:szCs w:val="20"/>
        <w:lang w:val="nl-NL"/>
      </w:rPr>
    </w:lvl>
    <w:lvl w:ilvl="8">
      <w:start w:val="1"/>
      <w:numFmt w:val="bullet"/>
      <w:lvlText w:val="▪"/>
      <w:lvlJc w:val="left"/>
      <w:pPr>
        <w:tabs>
          <w:tab w:val="num" w:pos="98"/>
        </w:tabs>
        <w:ind w:left="0" w:firstLine="0"/>
      </w:pPr>
      <w:rPr>
        <w:rFonts w:ascii="Verdana" w:eastAsia="Verdana" w:hAnsi="Verdana" w:cs="Verdana"/>
        <w:position w:val="0"/>
        <w:sz w:val="20"/>
        <w:szCs w:val="20"/>
        <w:lang w:val="nl-NL"/>
      </w:rPr>
    </w:lvl>
  </w:abstractNum>
  <w:abstractNum w:abstractNumId="1" w15:restartNumberingAfterBreak="0">
    <w:nsid w:val="4DB67461"/>
    <w:multiLevelType w:val="hybridMultilevel"/>
    <w:tmpl w:val="7C10150A"/>
    <w:lvl w:ilvl="0" w:tplc="900CAF02">
      <w:start w:val="486"/>
      <w:numFmt w:val="bullet"/>
      <w:lvlText w:val="-"/>
      <w:lvlJc w:val="left"/>
      <w:pPr>
        <w:ind w:left="720" w:hanging="360"/>
      </w:pPr>
      <w:rPr>
        <w:rFonts w:ascii="Verdana" w:eastAsia="Verdana" w:hAnsi="Verdana" w:cs="Verdan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404497572">
    <w:abstractNumId w:val="0"/>
  </w:num>
  <w:num w:numId="2" w16cid:durableId="814637571">
    <w:abstractNumId w:val="0"/>
  </w:num>
  <w:num w:numId="3" w16cid:durableId="785468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18"/>
    <w:rsid w:val="00053B67"/>
    <w:rsid w:val="000C6453"/>
    <w:rsid w:val="001A47F0"/>
    <w:rsid w:val="00366DEC"/>
    <w:rsid w:val="0041231F"/>
    <w:rsid w:val="0057109A"/>
    <w:rsid w:val="00882B19"/>
    <w:rsid w:val="009774DB"/>
    <w:rsid w:val="009779C4"/>
    <w:rsid w:val="00B72824"/>
    <w:rsid w:val="00E64355"/>
    <w:rsid w:val="00EB7658"/>
    <w:rsid w:val="00F23418"/>
    <w:rsid w:val="00F31A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8709"/>
  <w15:docId w15:val="{A63B6213-F02B-4E41-998D-62A62059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3418"/>
    <w:rPr>
      <w:rFonts w:ascii="Arial" w:eastAsia="Arial" w:hAnsi="Arial" w:cs="Arial"/>
      <w:color w:val="000000"/>
      <w:sz w:val="20"/>
      <w:szCs w:val="20"/>
      <w:u w:color="000000"/>
      <w:lang w:val="nl-NL" w:eastAsia="nl-BE"/>
    </w:rPr>
  </w:style>
  <w:style w:type="paragraph" w:styleId="Kop1">
    <w:name w:val="heading 1"/>
    <w:next w:val="Standaard"/>
    <w:link w:val="Kop1Char"/>
    <w:qFormat/>
    <w:rsid w:val="00F23418"/>
    <w:pPr>
      <w:keepNext/>
      <w:outlineLvl w:val="0"/>
    </w:pPr>
    <w:rPr>
      <w:rFonts w:ascii="Verdana" w:eastAsia="Times New Roman" w:hAnsi="Arial Unicode MS" w:cs="Arial Unicode MS"/>
      <w:b/>
      <w:bCs/>
      <w:color w:val="000000"/>
      <w:sz w:val="20"/>
      <w:szCs w:val="20"/>
      <w:u w:color="000000"/>
      <w:lang w:val="nl-NL" w:eastAsia="nl-BE"/>
    </w:rPr>
  </w:style>
  <w:style w:type="paragraph" w:styleId="Kop2">
    <w:name w:val="heading 2"/>
    <w:next w:val="Standaard"/>
    <w:link w:val="Kop2Char"/>
    <w:semiHidden/>
    <w:unhideWhenUsed/>
    <w:qFormat/>
    <w:rsid w:val="00F23418"/>
    <w:pPr>
      <w:keepNext/>
      <w:outlineLvl w:val="1"/>
    </w:pPr>
    <w:rPr>
      <w:rFonts w:ascii="Verdana" w:eastAsia="Times New Roman" w:hAnsi="Arial Unicode MS" w:cs="Arial Unicode MS"/>
      <w:b/>
      <w:bCs/>
      <w:color w:val="000000"/>
      <w:u w:color="00000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23418"/>
    <w:rPr>
      <w:rFonts w:ascii="Verdana" w:eastAsia="Times New Roman" w:hAnsi="Arial Unicode MS" w:cs="Arial Unicode MS"/>
      <w:b/>
      <w:bCs/>
      <w:color w:val="000000"/>
      <w:sz w:val="20"/>
      <w:szCs w:val="20"/>
      <w:u w:color="000000"/>
      <w:lang w:val="nl-NL" w:eastAsia="nl-BE"/>
    </w:rPr>
  </w:style>
  <w:style w:type="character" w:customStyle="1" w:styleId="Kop2Char">
    <w:name w:val="Kop 2 Char"/>
    <w:basedOn w:val="Standaardalinea-lettertype"/>
    <w:link w:val="Kop2"/>
    <w:semiHidden/>
    <w:rsid w:val="00F23418"/>
    <w:rPr>
      <w:rFonts w:ascii="Verdana" w:eastAsia="Times New Roman" w:hAnsi="Arial Unicode MS" w:cs="Arial Unicode MS"/>
      <w:b/>
      <w:bCs/>
      <w:color w:val="000000"/>
      <w:u w:color="000000"/>
      <w:lang w:val="nl-NL" w:eastAsia="nl-BE"/>
    </w:rPr>
  </w:style>
  <w:style w:type="paragraph" w:styleId="Titel">
    <w:name w:val="Title"/>
    <w:link w:val="TitelChar"/>
    <w:qFormat/>
    <w:rsid w:val="00F23418"/>
    <w:pPr>
      <w:jc w:val="center"/>
    </w:pPr>
    <w:rPr>
      <w:rFonts w:ascii="Verdana" w:eastAsia="Arial Unicode MS" w:hAnsi="Arial Unicode MS" w:cs="Arial Unicode MS"/>
      <w:b/>
      <w:bCs/>
      <w:color w:val="000000"/>
      <w:spacing w:val="26"/>
      <w:sz w:val="32"/>
      <w:szCs w:val="32"/>
      <w:u w:color="000000"/>
      <w:lang w:val="nl-NL" w:eastAsia="nl-BE"/>
    </w:rPr>
  </w:style>
  <w:style w:type="character" w:customStyle="1" w:styleId="TitelChar">
    <w:name w:val="Titel Char"/>
    <w:basedOn w:val="Standaardalinea-lettertype"/>
    <w:link w:val="Titel"/>
    <w:rsid w:val="00F23418"/>
    <w:rPr>
      <w:rFonts w:ascii="Verdana" w:eastAsia="Arial Unicode MS" w:hAnsi="Arial Unicode MS" w:cs="Arial Unicode MS"/>
      <w:b/>
      <w:bCs/>
      <w:color w:val="000000"/>
      <w:spacing w:val="26"/>
      <w:sz w:val="32"/>
      <w:szCs w:val="32"/>
      <w:u w:color="000000"/>
      <w:lang w:val="nl-NL" w:eastAsia="nl-BE"/>
    </w:rPr>
  </w:style>
  <w:style w:type="paragraph" w:styleId="Plattetekstinspringen">
    <w:name w:val="Body Text Indent"/>
    <w:link w:val="PlattetekstinspringenChar"/>
    <w:semiHidden/>
    <w:unhideWhenUsed/>
    <w:rsid w:val="00F23418"/>
    <w:pPr>
      <w:ind w:left="400"/>
    </w:pPr>
    <w:rPr>
      <w:rFonts w:ascii="Verdana" w:eastAsia="Arial Unicode MS" w:hAnsi="Arial Unicode MS" w:cs="Arial Unicode MS"/>
      <w:color w:val="000000"/>
      <w:sz w:val="20"/>
      <w:szCs w:val="20"/>
      <w:u w:color="000000"/>
      <w:lang w:val="nl-NL" w:eastAsia="nl-BE"/>
    </w:rPr>
  </w:style>
  <w:style w:type="character" w:customStyle="1" w:styleId="PlattetekstinspringenChar">
    <w:name w:val="Platte tekst inspringen Char"/>
    <w:basedOn w:val="Standaardalinea-lettertype"/>
    <w:link w:val="Plattetekstinspringen"/>
    <w:semiHidden/>
    <w:rsid w:val="00F23418"/>
    <w:rPr>
      <w:rFonts w:ascii="Verdana" w:eastAsia="Arial Unicode MS" w:hAnsi="Arial Unicode MS" w:cs="Arial Unicode MS"/>
      <w:color w:val="000000"/>
      <w:sz w:val="20"/>
      <w:szCs w:val="20"/>
      <w:u w:color="000000"/>
      <w:lang w:val="nl-NL" w:eastAsia="nl-BE"/>
    </w:rPr>
  </w:style>
  <w:style w:type="paragraph" w:styleId="Lijstalinea">
    <w:name w:val="List Paragraph"/>
    <w:basedOn w:val="Standaard"/>
    <w:uiPriority w:val="34"/>
    <w:qFormat/>
    <w:rsid w:val="00F23418"/>
    <w:pPr>
      <w:ind w:left="720"/>
      <w:contextualSpacing/>
    </w:pPr>
  </w:style>
  <w:style w:type="character" w:customStyle="1" w:styleId="apple-converted-space">
    <w:name w:val="apple-converted-space"/>
    <w:basedOn w:val="Standaardalinea-lettertype"/>
    <w:rsid w:val="00F23418"/>
  </w:style>
  <w:style w:type="table" w:customStyle="1" w:styleId="TableNormal">
    <w:name w:val="Table Normal"/>
    <w:rsid w:val="00F23418"/>
    <w:rPr>
      <w:rFonts w:ascii="Times New Roman" w:eastAsia="Arial Unicode MS" w:hAnsi="Times New Roman" w:cs="Times New Roman"/>
      <w:sz w:val="20"/>
      <w:szCs w:val="20"/>
      <w:bdr w:val="none" w:sz="0" w:space="0" w:color="auto" w:frame="1"/>
      <w:lang w:eastAsia="nl-BE"/>
    </w:rPr>
    <w:tblPr>
      <w:tblCellMar>
        <w:top w:w="0" w:type="dxa"/>
        <w:left w:w="0" w:type="dxa"/>
        <w:bottom w:w="0" w:type="dxa"/>
        <w:right w:w="0" w:type="dxa"/>
      </w:tblCellMar>
    </w:tblPr>
  </w:style>
  <w:style w:type="character" w:styleId="Zwaar">
    <w:name w:val="Strong"/>
    <w:basedOn w:val="Standaardalinea-lettertype"/>
    <w:uiPriority w:val="22"/>
    <w:qFormat/>
    <w:rsid w:val="00F23418"/>
    <w:rPr>
      <w:b/>
      <w:bCs/>
    </w:rPr>
  </w:style>
  <w:style w:type="numbering" w:customStyle="1" w:styleId="List0">
    <w:name w:val="List 0"/>
    <w:rsid w:val="00F2341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43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15858028e0d4ce69a1d891ec6e792d8 xmlns="e94105ba-079d-4c76-a184-53d11ff3781b">
      <Terms xmlns="http://schemas.microsoft.com/office/infopath/2007/PartnerControls"/>
    </e15858028e0d4ce69a1d891ec6e792d8>
    <f5960ca04b7e45ccb9bb06cce86f8705 xmlns="ac778646-4552-4fa2-b2d1-f62736e36e2f">
      <Terms xmlns="http://schemas.microsoft.com/office/infopath/2007/PartnerControls">
        <TermInfo xmlns="http://schemas.microsoft.com/office/infopath/2007/PartnerControls">
          <TermName xmlns="http://schemas.microsoft.com/office/infopath/2007/PartnerControls">Samenwerkingen</TermName>
          <TermId xmlns="http://schemas.microsoft.com/office/infopath/2007/PartnerControls">8e411dbc-3d56-4516-87b9-b789c905b9be</TermId>
        </TermInfo>
      </Terms>
    </f5960ca04b7e45ccb9bb06cce86f8705>
    <Keyword_x0028_s_x0029_ xmlns="e94105ba-079d-4c76-a184-53d11ff3781b" xsi:nil="true"/>
    <Taal xmlns="e94105ba-079d-4c76-a184-53d11ff3781b">Nederlands</Taal>
    <Content_x0020_Owner xmlns="e94105ba-079d-4c76-a184-53d11ff3781b">
      <UserInfo>
        <DisplayName/>
        <AccountId xsi:nil="true"/>
        <AccountType/>
      </UserInfo>
    </Content_x0020_Owner>
    <Doelgroep xmlns="7e900b7a-d636-4da7-bcc3-8746185a4992">Publiek</Doelgroep>
    <Team xmlns="7e900b7a-d636-4da7-bcc3-8746185a4992">Gezondheidspromotie</Team>
    <TaxCatchAll xmlns="e94105ba-079d-4c76-a184-53d11ff3781b">
      <Value>78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Basis Doc" ma:contentTypeID="0x010100E3FE20A12C9376489AE836001DCF156900ED9180B3DAE7D048806B2DED84A1A80C003BE83F6BB56B084CBC273822EFED16A0" ma:contentTypeVersion="29" ma:contentTypeDescription="" ma:contentTypeScope="" ma:versionID="cc3a740d058212e54542a26030eba859">
  <xsd:schema xmlns:xsd="http://www.w3.org/2001/XMLSchema" xmlns:xs="http://www.w3.org/2001/XMLSchema" xmlns:p="http://schemas.microsoft.com/office/2006/metadata/properties" xmlns:ns2="e94105ba-079d-4c76-a184-53d11ff3781b" xmlns:ns3="7e900b7a-d636-4da7-bcc3-8746185a4992" xmlns:ns4="ac778646-4552-4fa2-b2d1-f62736e36e2f" targetNamespace="http://schemas.microsoft.com/office/2006/metadata/properties" ma:root="true" ma:fieldsID="b40bc9b16871e117dd9eee2636ba0d53" ns2:_="" ns3:_="" ns4:_="">
    <xsd:import namespace="e94105ba-079d-4c76-a184-53d11ff3781b"/>
    <xsd:import namespace="7e900b7a-d636-4da7-bcc3-8746185a4992"/>
    <xsd:import namespace="ac778646-4552-4fa2-b2d1-f62736e36e2f"/>
    <xsd:element name="properties">
      <xsd:complexType>
        <xsd:sequence>
          <xsd:element name="documentManagement">
            <xsd:complexType>
              <xsd:all>
                <xsd:element ref="ns2:Taal" minOccurs="0"/>
                <xsd:element ref="ns2:Content_x0020_Owner" minOccurs="0"/>
                <xsd:element ref="ns2:e15858028e0d4ce69a1d891ec6e792d8" minOccurs="0"/>
                <xsd:element ref="ns2:TaxCatchAll" minOccurs="0"/>
                <xsd:element ref="ns2:TaxCatchAllLabel" minOccurs="0"/>
                <xsd:element ref="ns2:Keyword_x0028_s_x0029_" minOccurs="0"/>
                <xsd:element ref="ns3:Doelgroep"/>
                <xsd:element ref="ns3:Team"/>
                <xsd:element ref="ns4:f5960ca04b7e45ccb9bb06cce86f87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105ba-079d-4c76-a184-53d11ff3781b" elementFormDefault="qualified">
    <xsd:import namespace="http://schemas.microsoft.com/office/2006/documentManagement/types"/>
    <xsd:import namespace="http://schemas.microsoft.com/office/infopath/2007/PartnerControls"/>
    <xsd:element name="Taal" ma:index="8" nillable="true" ma:displayName="Taal" ma:default="Nederlands" ma:format="Dropdown" ma:hidden="true" ma:internalName="Taal" ma:readOnly="false">
      <xsd:simpleType>
        <xsd:restriction base="dms:Choice">
          <xsd:enumeration value="Nederlands"/>
          <xsd:enumeration value="Français"/>
          <xsd:enumeration value="English"/>
        </xsd:restriction>
      </xsd:simpleType>
    </xsd:element>
    <xsd:element name="Content_x0020_Owner" ma:index="9" nillable="true" ma:displayName="Content Eigenaar" ma:hidden="true" ma:list="UserInfo" ma:SearchPeopleOnly="false" ma:SharePointGroup="0" ma:internalName="Content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15858028e0d4ce69a1d891ec6e792d8" ma:index="10" nillable="true" ma:taxonomy="true" ma:internalName="e15858028e0d4ce69a1d891ec6e792d8" ma:taxonomyFieldName="Taxonomy" ma:displayName="General Taxonomy" ma:readOnly="false" ma:default="" ma:fieldId="{e1585802-8e0d-4ce6-9a1d-891ec6e792d8}" ma:sspId="4cf2b792-9b57-477f-906e-d40bb4a39159" ma:termSetId="e4516a96-4fe5-479f-9b8a-c9b6cea6c307"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549F3AA5-0CEE-42E8-85AC-93DA2FC2E152}" ma:internalName="TaxCatchAll" ma:showField="CatchAllData" ma:web="{662ce1e0-92fd-439a-83af-4efce64b2de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49F3AA5-0CEE-42E8-85AC-93DA2FC2E152}" ma:internalName="TaxCatchAllLabel" ma:readOnly="true" ma:showField="CatchAllDataLabel" ma:web="{662ce1e0-92fd-439a-83af-4efce64b2de2}">
      <xsd:complexType>
        <xsd:complexContent>
          <xsd:extension base="dms:MultiChoiceLookup">
            <xsd:sequence>
              <xsd:element name="Value" type="dms:Lookup" maxOccurs="unbounded" minOccurs="0" nillable="true"/>
            </xsd:sequence>
          </xsd:extension>
        </xsd:complexContent>
      </xsd:complexType>
    </xsd:element>
    <xsd:element name="Keyword_x0028_s_x0029_" ma:index="14" nillable="true" ma:displayName="Keyword(s)" ma:hidden="true" ma:internalName="Keyword_x0028_s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0b7a-d636-4da7-bcc3-8746185a4992" elementFormDefault="qualified">
    <xsd:import namespace="http://schemas.microsoft.com/office/2006/documentManagement/types"/>
    <xsd:import namespace="http://schemas.microsoft.com/office/infopath/2007/PartnerControls"/>
    <xsd:element name="Doelgroep" ma:index="15" ma:displayName="Doelgroep" ma:default="Publiek" ma:format="Dropdown" ma:internalName="Doelgroep" ma:readOnly="false">
      <xsd:simpleType>
        <xsd:restriction base="dms:Choice">
          <xsd:enumeration value="Publiek"/>
          <xsd:enumeration value="Vrijwilligers"/>
          <xsd:enumeration value="Personeel"/>
        </xsd:restriction>
      </xsd:simpleType>
    </xsd:element>
    <xsd:element name="Team" ma:index="16" ma:displayName="Team" ma:default="Alle" ma:format="Dropdown" ma:internalName="Team" ma:readOnly="false">
      <xsd:simpleType>
        <xsd:restriction base="dms:Choice">
          <xsd:enumeration value="Alle"/>
          <xsd:enumeration value="Gezondheidspromotie"/>
          <xsd:enumeration value="Kazou"/>
          <xsd:enumeration value="Okra"/>
          <xsd:enumeration value="Sociale innovatie"/>
          <xsd:enumeration value="Ziekenzorg"/>
          <xsd:enumeration value="ZVW"/>
        </xsd:restriction>
      </xsd:simpleType>
    </xsd:element>
  </xsd:schema>
  <xsd:schema xmlns:xsd="http://www.w3.org/2001/XMLSchema" xmlns:xs="http://www.w3.org/2001/XMLSchema" xmlns:dms="http://schemas.microsoft.com/office/2006/documentManagement/types" xmlns:pc="http://schemas.microsoft.com/office/infopath/2007/PartnerControls" targetNamespace="ac778646-4552-4fa2-b2d1-f62736e36e2f" elementFormDefault="qualified">
    <xsd:import namespace="http://schemas.microsoft.com/office/2006/documentManagement/types"/>
    <xsd:import namespace="http://schemas.microsoft.com/office/infopath/2007/PartnerControls"/>
    <xsd:element name="f5960ca04b7e45ccb9bb06cce86f8705" ma:index="17" ma:taxonomy="true" ma:internalName="f5960ca04b7e45ccb9bb06cce86f8705" ma:taxonomyFieldName="Lokale_x0020_Taxonomy" ma:displayName="Lokale Taxonomy" ma:indexed="true" ma:readOnly="false" ma:default="" ma:fieldId="{f5960ca0-4b7e-45cc-b9bb-06cce86f8705}" ma:sspId="4cf2b792-9b57-477f-906e-d40bb4a39159" ma:termSetId="f3ea40e6-47eb-4f52-861a-0eb91601552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cf2b792-9b57-477f-906e-d40bb4a39159" ContentTypeId="0x010100E3FE20A12C9376489AE836001DCF1569" PreviousValue="false"/>
</file>

<file path=customXml/itemProps1.xml><?xml version="1.0" encoding="utf-8"?>
<ds:datastoreItem xmlns:ds="http://schemas.openxmlformats.org/officeDocument/2006/customXml" ds:itemID="{88C1BF5C-D199-4BEC-B806-0394FC16FA8F}">
  <ds:schemaRefs>
    <ds:schemaRef ds:uri="http://schemas.microsoft.com/office/2006/metadata/properties"/>
    <ds:schemaRef ds:uri="http://schemas.microsoft.com/office/infopath/2007/PartnerControls"/>
    <ds:schemaRef ds:uri="e94105ba-079d-4c76-a184-53d11ff3781b"/>
    <ds:schemaRef ds:uri="ac778646-4552-4fa2-b2d1-f62736e36e2f"/>
    <ds:schemaRef ds:uri="7e900b7a-d636-4da7-bcc3-8746185a4992"/>
  </ds:schemaRefs>
</ds:datastoreItem>
</file>

<file path=customXml/itemProps2.xml><?xml version="1.0" encoding="utf-8"?>
<ds:datastoreItem xmlns:ds="http://schemas.openxmlformats.org/officeDocument/2006/customXml" ds:itemID="{BD1D2D38-43FE-44A9-802C-7837DC5C4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105ba-079d-4c76-a184-53d11ff3781b"/>
    <ds:schemaRef ds:uri="7e900b7a-d636-4da7-bcc3-8746185a4992"/>
    <ds:schemaRef ds:uri="ac778646-4552-4fa2-b2d1-f62736e36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173E5D-9AB9-46C7-854C-08F4DD3FDC22}">
  <ds:schemaRefs>
    <ds:schemaRef ds:uri="http://schemas.microsoft.com/sharepoint/v3/contenttype/forms"/>
  </ds:schemaRefs>
</ds:datastoreItem>
</file>

<file path=customXml/itemProps4.xml><?xml version="1.0" encoding="utf-8"?>
<ds:datastoreItem xmlns:ds="http://schemas.openxmlformats.org/officeDocument/2006/customXml" ds:itemID="{7C3BF69E-F86B-414E-A24D-EDCAA7FE250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799</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2019 informatienota fietsplezier delen</vt:lpstr>
    </vt:vector>
  </TitlesOfParts>
  <Company>LCM-ANMC</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informatienota fietsplezier delen</dc:title>
  <dc:creator>De Groote Steven (120)</dc:creator>
  <cp:lastModifiedBy>De Groote Steven (120)</cp:lastModifiedBy>
  <cp:revision>2</cp:revision>
  <dcterms:created xsi:type="dcterms:W3CDTF">2022-07-11T14:18:00Z</dcterms:created>
  <dcterms:modified xsi:type="dcterms:W3CDTF">2022-07-11T14:18:00Z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0x010100E3FE20A12C9376489AE836001DCF156900ED9180B3DAE7D048806B2DED84A1A80C003BE83F6BB56B084CBC273822EFED16A0</vt:lpwstr>
  </property>
  <property fmtid="{D5CDD505-2E9C-101B-9397-08002B2CF9AE}" pid="3" name="Lokale Taxonomy">
    <vt:lpwstr>78;#Samenwerkingen|8e411dbc-3d56-4516-87b9-b789c905b9be</vt:lpwstr>
  </property>
  <property fmtid="{D5CDD505-2E9C-101B-9397-08002B2CF9AE}" pid="4" name="Taxonomy">
    <vt:lpwstr/>
  </property>
</Properties>
</file>